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4364" w14:textId="77777777" w:rsidR="008B6D1B" w:rsidRPr="00E953C4" w:rsidRDefault="00000000" w:rsidP="00E953C4">
      <w:pPr>
        <w:pStyle w:val="Title"/>
        <w:rPr>
          <w:rFonts w:cstheme="majorHAnsi"/>
        </w:rPr>
      </w:pPr>
      <w:r w:rsidRPr="00E953C4">
        <w:rPr>
          <w:rFonts w:cstheme="majorHAnsi"/>
        </w:rPr>
        <w:t>Jane Eyre – Education Kit</w:t>
      </w:r>
    </w:p>
    <w:p w14:paraId="44A311AB" w14:textId="77777777" w:rsidR="008B6D1B" w:rsidRPr="0047517C" w:rsidRDefault="00000000" w:rsidP="0047517C">
      <w:pPr>
        <w:pStyle w:val="Heading2"/>
      </w:pPr>
      <w:r w:rsidRPr="0047517C">
        <w:t>Production Overview</w:t>
      </w:r>
    </w:p>
    <w:p w14:paraId="3EE9ABC2" w14:textId="4B23A6FD" w:rsidR="008B6D1B" w:rsidRPr="0047517C" w:rsidRDefault="0047517C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 xml:space="preserve">Production </w:t>
      </w:r>
      <w:r w:rsidR="00000000" w:rsidRPr="0047517C">
        <w:t>Title: Jane Eyre</w:t>
      </w:r>
    </w:p>
    <w:p w14:paraId="256EF4C4" w14:textId="77777777" w:rsidR="008B6D1B" w:rsidRPr="0047517C" w:rsidRDefault="00000000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>Venue: The Jetty Theatre</w:t>
      </w:r>
    </w:p>
    <w:p w14:paraId="2CB0BB07" w14:textId="77777777" w:rsidR="008B6D1B" w:rsidRPr="0047517C" w:rsidRDefault="00000000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>Date &amp; Time: Wednesday 1 April, 11am – 2.20pm (20 min interval)</w:t>
      </w:r>
    </w:p>
    <w:p w14:paraId="1303BB63" w14:textId="77777777" w:rsidR="008B6D1B" w:rsidRPr="0047517C" w:rsidRDefault="00000000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>Duration: Two 60-minute acts</w:t>
      </w:r>
    </w:p>
    <w:p w14:paraId="662D349F" w14:textId="6DE07522" w:rsidR="0047517C" w:rsidRPr="0047517C" w:rsidRDefault="0047517C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>Production Company: Live Theatre Inc and CHATS Production Inc.</w:t>
      </w:r>
    </w:p>
    <w:p w14:paraId="11386F27" w14:textId="136E7F21" w:rsidR="008B6D1B" w:rsidRPr="0047517C" w:rsidRDefault="00000000" w:rsidP="008E09FC">
      <w:pPr>
        <w:pStyle w:val="ListParagraph"/>
        <w:numPr>
          <w:ilvl w:val="0"/>
          <w:numId w:val="81"/>
        </w:numPr>
        <w:spacing w:line="240" w:lineRule="auto"/>
      </w:pPr>
      <w:r w:rsidRPr="0047517C">
        <w:t xml:space="preserve">Creative Team: </w:t>
      </w:r>
      <w:r w:rsidR="0047517C" w:rsidRPr="0047517C">
        <w:t>Adapated and Directed by Emma Watson</w:t>
      </w:r>
    </w:p>
    <w:p w14:paraId="3D0CE8C2" w14:textId="77777777" w:rsidR="008B6D1B" w:rsidRPr="0047517C" w:rsidRDefault="00000000" w:rsidP="0047517C">
      <w:pPr>
        <w:pStyle w:val="Heading2"/>
      </w:pPr>
      <w:r w:rsidRPr="0047517C">
        <w:t>Synopsis</w:t>
      </w:r>
    </w:p>
    <w:p w14:paraId="10877622" w14:textId="77777777" w:rsidR="008E09FC" w:rsidRDefault="008E09FC" w:rsidP="008E09FC">
      <w:pPr>
        <w:spacing w:line="240" w:lineRule="auto"/>
      </w:pPr>
      <w:r w:rsidRPr="008E09FC">
        <w:t>Follow Jane Eyre’s journey from orphaned child to strong, independent young woman. This stage adaptation brings her world to life with a compelling gothic atmosphere, vivid characters, and timeless themes of resilience, self-discovery, and moral integrity. Performed by talented local actors, this production is presented at the Jetty Memorial Theatre, a vibrant cultural venue of the City of Coffs Harbour.</w:t>
      </w:r>
    </w:p>
    <w:p w14:paraId="78CC795F" w14:textId="09FB80C3" w:rsidR="00E953C4" w:rsidRPr="0047517C" w:rsidRDefault="00E953C4" w:rsidP="008E09FC">
      <w:pPr>
        <w:pStyle w:val="Heading2"/>
      </w:pPr>
      <w:r w:rsidRPr="0047517C">
        <w:t>Why Attend</w:t>
      </w:r>
    </w:p>
    <w:p w14:paraId="575918D6" w14:textId="77777777" w:rsidR="00E953C4" w:rsidRPr="0047517C" w:rsidRDefault="00E953C4" w:rsidP="0047517C">
      <w:pPr>
        <w:spacing w:line="240" w:lineRule="auto"/>
      </w:pPr>
      <w:r w:rsidRPr="0047517C">
        <w:t>• Students connect curriculum with live theatre.</w:t>
      </w:r>
      <w:r w:rsidRPr="0047517C">
        <w:br/>
        <w:t>• Explore literature, drama, and creative adaptation.</w:t>
      </w:r>
      <w:r w:rsidRPr="0047517C">
        <w:br/>
        <w:t>• Support local theatre and artists on the Coffs Coast.</w:t>
      </w:r>
    </w:p>
    <w:p w14:paraId="7EA6B219" w14:textId="77777777" w:rsidR="00E953C4" w:rsidRPr="0047517C" w:rsidRDefault="00E953C4" w:rsidP="0047517C">
      <w:pPr>
        <w:spacing w:line="240" w:lineRule="auto"/>
      </w:pPr>
      <w:r w:rsidRPr="0047517C">
        <w:rPr>
          <w:rFonts w:ascii="Segoe UI Emoji" w:hAnsi="Segoe UI Emoji" w:cs="Segoe UI Emoji"/>
        </w:rPr>
        <w:t>✨</w:t>
      </w:r>
      <w:r w:rsidRPr="0047517C">
        <w:t xml:space="preserve"> A memorable, inspiring theatre experience bringing Jane Eyre to life!</w:t>
      </w:r>
    </w:p>
    <w:p w14:paraId="101AB62B" w14:textId="77777777" w:rsidR="00E953C4" w:rsidRPr="0047517C" w:rsidRDefault="00E953C4" w:rsidP="0047517C">
      <w:pPr>
        <w:pStyle w:val="Heading2"/>
      </w:pPr>
      <w:r w:rsidRPr="0047517C">
        <w:t>Practical Information</w:t>
      </w:r>
    </w:p>
    <w:p w14:paraId="6BCB3CBA" w14:textId="77777777" w:rsidR="00E953C4" w:rsidRPr="0047517C" w:rsidRDefault="00E953C4" w:rsidP="008E09FC">
      <w:pPr>
        <w:pStyle w:val="ListParagraph"/>
        <w:numPr>
          <w:ilvl w:val="0"/>
          <w:numId w:val="82"/>
        </w:numPr>
        <w:spacing w:line="240" w:lineRule="auto"/>
      </w:pPr>
      <w:r w:rsidRPr="0047517C">
        <w:t>Schools Rate: $19 per student | Teachers free (1:10)</w:t>
      </w:r>
    </w:p>
    <w:p w14:paraId="6EE592BE" w14:textId="77777777" w:rsidR="00E953C4" w:rsidRPr="0047517C" w:rsidRDefault="00E953C4" w:rsidP="008E09FC">
      <w:pPr>
        <w:pStyle w:val="ListParagraph"/>
        <w:numPr>
          <w:ilvl w:val="0"/>
          <w:numId w:val="82"/>
        </w:numPr>
        <w:spacing w:line="240" w:lineRule="auto"/>
      </w:pPr>
      <w:r w:rsidRPr="0047517C">
        <w:t xml:space="preserve">Post-Show Q&amp;A: Meet actors, </w:t>
      </w:r>
      <w:proofErr w:type="gramStart"/>
      <w:r w:rsidRPr="0047517C">
        <w:t>writer</w:t>
      </w:r>
      <w:proofErr w:type="gramEnd"/>
      <w:r w:rsidRPr="0047517C">
        <w:t>, and director</w:t>
      </w:r>
    </w:p>
    <w:p w14:paraId="35F09439" w14:textId="53BFED57" w:rsidR="008E09FC" w:rsidRPr="008E09FC" w:rsidRDefault="00E953C4" w:rsidP="008E09FC">
      <w:pPr>
        <w:pStyle w:val="ListParagraph"/>
        <w:numPr>
          <w:ilvl w:val="0"/>
          <w:numId w:val="82"/>
        </w:numPr>
        <w:spacing w:line="240" w:lineRule="auto"/>
        <w:rPr>
          <w:b/>
          <w:bCs/>
          <w:lang w:val="en-AU"/>
        </w:rPr>
      </w:pPr>
      <w:r w:rsidRPr="0047517C">
        <w:t xml:space="preserve">Bookings / Enquiries: </w:t>
      </w:r>
      <w:r w:rsidR="008E09FC" w:rsidRPr="008E09FC">
        <w:rPr>
          <w:b/>
          <w:bCs/>
          <w:lang w:val="en-AU"/>
        </w:rPr>
        <w:t>Contact Jetty Memorial Theatre</w:t>
      </w:r>
      <w:r w:rsidR="008E09FC">
        <w:rPr>
          <w:b/>
          <w:bCs/>
          <w:lang w:val="en-AU"/>
        </w:rPr>
        <w:t xml:space="preserve"> </w:t>
      </w:r>
      <w:r w:rsidR="008E09FC" w:rsidRPr="008E09FC">
        <w:rPr>
          <w:b/>
          <w:bCs/>
        </w:rPr>
        <w:t>02 6648 4930</w:t>
      </w:r>
    </w:p>
    <w:p w14:paraId="783B87DE" w14:textId="43E877FF" w:rsidR="00E953C4" w:rsidRPr="0047517C" w:rsidRDefault="008E09FC" w:rsidP="008E09FC">
      <w:pPr>
        <w:pStyle w:val="ListParagraph"/>
        <w:numPr>
          <w:ilvl w:val="0"/>
          <w:numId w:val="82"/>
        </w:numPr>
        <w:spacing w:line="240" w:lineRule="auto"/>
      </w:pPr>
      <w:r>
        <w:t>Booking link:</w:t>
      </w:r>
    </w:p>
    <w:p w14:paraId="428C04AA" w14:textId="77777777" w:rsidR="008B6D1B" w:rsidRPr="0047517C" w:rsidRDefault="00000000" w:rsidP="0047517C">
      <w:pPr>
        <w:pStyle w:val="Heading2"/>
      </w:pPr>
      <w:r w:rsidRPr="0047517C">
        <w:t>Curriculum Links</w:t>
      </w:r>
    </w:p>
    <w:p w14:paraId="09D3FF77" w14:textId="77777777" w:rsidR="0047517C" w:rsidRPr="0047517C" w:rsidRDefault="0047517C" w:rsidP="008E09FC">
      <w:pPr>
        <w:spacing w:after="0" w:line="240" w:lineRule="auto"/>
        <w:rPr>
          <w:b/>
          <w:bCs/>
          <w:lang w:val="en-AU"/>
        </w:rPr>
      </w:pPr>
      <w:r w:rsidRPr="0047517C">
        <w:rPr>
          <w:b/>
          <w:bCs/>
          <w:lang w:val="en-AU"/>
        </w:rPr>
        <w:t>English / Literature:</w:t>
      </w:r>
    </w:p>
    <w:p w14:paraId="24FC36CC" w14:textId="77777777" w:rsidR="0047517C" w:rsidRPr="0047517C" w:rsidRDefault="0047517C" w:rsidP="008E09FC">
      <w:pPr>
        <w:pStyle w:val="ListParagraph"/>
        <w:numPr>
          <w:ilvl w:val="0"/>
          <w:numId w:val="78"/>
        </w:numPr>
        <w:spacing w:after="0" w:line="240" w:lineRule="auto"/>
        <w:rPr>
          <w:lang w:val="en-AU"/>
        </w:rPr>
      </w:pPr>
      <w:r w:rsidRPr="0047517C">
        <w:rPr>
          <w:lang w:val="en-AU"/>
        </w:rPr>
        <w:t>Characterisation and themes: Jane’s growth, resilience, independence, morality.</w:t>
      </w:r>
    </w:p>
    <w:p w14:paraId="7ACEFD48" w14:textId="77777777" w:rsidR="0047517C" w:rsidRPr="0047517C" w:rsidRDefault="0047517C" w:rsidP="008E09FC">
      <w:pPr>
        <w:pStyle w:val="ListParagraph"/>
        <w:numPr>
          <w:ilvl w:val="0"/>
          <w:numId w:val="78"/>
        </w:numPr>
        <w:spacing w:after="0" w:line="240" w:lineRule="auto"/>
        <w:rPr>
          <w:lang w:val="en-AU"/>
        </w:rPr>
      </w:pPr>
      <w:r w:rsidRPr="0047517C">
        <w:rPr>
          <w:lang w:val="en-AU"/>
        </w:rPr>
        <w:t>Victorian context: class, gender roles, education.</w:t>
      </w:r>
    </w:p>
    <w:p w14:paraId="71D7B6CD" w14:textId="77777777" w:rsidR="0047517C" w:rsidRPr="0047517C" w:rsidRDefault="0047517C" w:rsidP="008E09FC">
      <w:pPr>
        <w:pStyle w:val="ListParagraph"/>
        <w:numPr>
          <w:ilvl w:val="0"/>
          <w:numId w:val="78"/>
        </w:numPr>
        <w:spacing w:after="0" w:line="240" w:lineRule="auto"/>
        <w:rPr>
          <w:lang w:val="en-AU"/>
        </w:rPr>
      </w:pPr>
      <w:r w:rsidRPr="0047517C">
        <w:rPr>
          <w:lang w:val="en-AU"/>
        </w:rPr>
        <w:t>Adaptation: differences between novel and stage performance.</w:t>
      </w:r>
    </w:p>
    <w:p w14:paraId="7B8CDC37" w14:textId="77777777" w:rsidR="0047517C" w:rsidRPr="0047517C" w:rsidRDefault="0047517C" w:rsidP="008E09FC">
      <w:pPr>
        <w:spacing w:after="0" w:line="240" w:lineRule="auto"/>
        <w:rPr>
          <w:b/>
          <w:bCs/>
          <w:lang w:val="en-AU"/>
        </w:rPr>
      </w:pPr>
      <w:r w:rsidRPr="0047517C">
        <w:rPr>
          <w:b/>
          <w:bCs/>
          <w:lang w:val="en-AU"/>
        </w:rPr>
        <w:t>Drama:</w:t>
      </w:r>
    </w:p>
    <w:p w14:paraId="65E93306" w14:textId="77777777" w:rsidR="0047517C" w:rsidRPr="008E09FC" w:rsidRDefault="0047517C" w:rsidP="008E09FC">
      <w:pPr>
        <w:pStyle w:val="ListParagraph"/>
        <w:numPr>
          <w:ilvl w:val="0"/>
          <w:numId w:val="79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Ensemble performance and multi-role acting.</w:t>
      </w:r>
    </w:p>
    <w:p w14:paraId="3E574F90" w14:textId="77777777" w:rsidR="0047517C" w:rsidRPr="008E09FC" w:rsidRDefault="0047517C" w:rsidP="008E09FC">
      <w:pPr>
        <w:pStyle w:val="ListParagraph"/>
        <w:numPr>
          <w:ilvl w:val="0"/>
          <w:numId w:val="79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Stagecraft: set, lighting, sound, props.</w:t>
      </w:r>
    </w:p>
    <w:p w14:paraId="36940DBF" w14:textId="77777777" w:rsidR="0047517C" w:rsidRPr="008E09FC" w:rsidRDefault="0047517C" w:rsidP="008E09FC">
      <w:pPr>
        <w:pStyle w:val="ListParagraph"/>
        <w:numPr>
          <w:ilvl w:val="0"/>
          <w:numId w:val="79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Storytelling techniques: physical theatre, tableaux, breaking the fourth wall.</w:t>
      </w:r>
    </w:p>
    <w:p w14:paraId="68E02855" w14:textId="77777777" w:rsidR="0047517C" w:rsidRPr="0047517C" w:rsidRDefault="0047517C" w:rsidP="008E09FC">
      <w:pPr>
        <w:spacing w:after="0" w:line="240" w:lineRule="auto"/>
        <w:rPr>
          <w:b/>
          <w:bCs/>
          <w:lang w:val="en-AU"/>
        </w:rPr>
      </w:pPr>
      <w:r w:rsidRPr="0047517C">
        <w:rPr>
          <w:b/>
          <w:bCs/>
          <w:lang w:val="en-AU"/>
        </w:rPr>
        <w:t>Cross-Curricular:</w:t>
      </w:r>
    </w:p>
    <w:p w14:paraId="7A783DCF" w14:textId="77777777" w:rsidR="0047517C" w:rsidRPr="008E09FC" w:rsidRDefault="0047517C" w:rsidP="008E09FC">
      <w:pPr>
        <w:pStyle w:val="ListParagraph"/>
        <w:numPr>
          <w:ilvl w:val="0"/>
          <w:numId w:val="80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History: Victorian society and social structures.</w:t>
      </w:r>
    </w:p>
    <w:p w14:paraId="71E834D8" w14:textId="77777777" w:rsidR="0047517C" w:rsidRPr="008E09FC" w:rsidRDefault="0047517C" w:rsidP="008E09FC">
      <w:pPr>
        <w:pStyle w:val="ListParagraph"/>
        <w:numPr>
          <w:ilvl w:val="0"/>
          <w:numId w:val="80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Ethics / Wellbeing: resilience, integrity, making ethical choices.</w:t>
      </w:r>
    </w:p>
    <w:p w14:paraId="74402C0A" w14:textId="77777777" w:rsidR="0047517C" w:rsidRPr="008E09FC" w:rsidRDefault="0047517C" w:rsidP="008E09FC">
      <w:pPr>
        <w:pStyle w:val="ListParagraph"/>
        <w:numPr>
          <w:ilvl w:val="0"/>
          <w:numId w:val="80"/>
        </w:numPr>
        <w:spacing w:after="0" w:line="240" w:lineRule="auto"/>
        <w:rPr>
          <w:lang w:val="en-AU"/>
        </w:rPr>
      </w:pPr>
      <w:r w:rsidRPr="008E09FC">
        <w:rPr>
          <w:lang w:val="en-AU"/>
        </w:rPr>
        <w:t>Contemporary links: equality, social justice, personal values.</w:t>
      </w:r>
    </w:p>
    <w:p w14:paraId="585C3EA9" w14:textId="6C03AF55" w:rsidR="0047517C" w:rsidRPr="0047517C" w:rsidRDefault="0047517C" w:rsidP="008E09FC">
      <w:pPr>
        <w:pStyle w:val="Heading1"/>
        <w:spacing w:line="240" w:lineRule="auto"/>
        <w:rPr>
          <w:lang w:val="en-AU" w:eastAsia="en-AU"/>
        </w:rPr>
      </w:pPr>
      <w:r w:rsidRPr="0047517C">
        <w:rPr>
          <w:lang w:val="en-AU" w:eastAsia="en-AU"/>
        </w:rPr>
        <w:lastRenderedPageBreak/>
        <w:t xml:space="preserve">Pre-Show Activities </w:t>
      </w:r>
    </w:p>
    <w:p w14:paraId="65DCABF7" w14:textId="77777777" w:rsidR="0047517C" w:rsidRPr="0047517C" w:rsidRDefault="0047517C" w:rsidP="0047517C">
      <w:pPr>
        <w:pStyle w:val="Heading3"/>
        <w:rPr>
          <w:lang w:val="en-AU" w:eastAsia="en-AU"/>
        </w:rPr>
      </w:pPr>
      <w:r w:rsidRPr="0047517C">
        <w:rPr>
          <w:lang w:val="en-AU" w:eastAsia="en-AU"/>
        </w:rPr>
        <w:t>1. Discuss Jane’s Character and Traits</w:t>
      </w:r>
    </w:p>
    <w:p w14:paraId="5DBE0303" w14:textId="77777777" w:rsidR="0047517C" w:rsidRPr="0047517C" w:rsidRDefault="0047517C" w:rsidP="0047517C">
      <w:pPr>
        <w:pStyle w:val="ListParagraph"/>
        <w:numPr>
          <w:ilvl w:val="0"/>
          <w:numId w:val="72"/>
        </w:numPr>
        <w:rPr>
          <w:lang w:val="en-AU" w:eastAsia="en-AU"/>
        </w:rPr>
      </w:pPr>
      <w:r w:rsidRPr="0047517C">
        <w:rPr>
          <w:lang w:val="en-AU" w:eastAsia="en-AU"/>
        </w:rPr>
        <w:t>In small groups, brainstorm Jane’s qualities (resilient, intelligent, principled, passionate, independent).</w:t>
      </w:r>
    </w:p>
    <w:p w14:paraId="5D867396" w14:textId="77777777" w:rsidR="0047517C" w:rsidRPr="0047517C" w:rsidRDefault="0047517C" w:rsidP="0047517C">
      <w:pPr>
        <w:pStyle w:val="ListParagraph"/>
        <w:numPr>
          <w:ilvl w:val="0"/>
          <w:numId w:val="72"/>
        </w:numPr>
        <w:rPr>
          <w:lang w:val="en-AU" w:eastAsia="en-AU"/>
        </w:rPr>
      </w:pPr>
      <w:r w:rsidRPr="0047517C">
        <w:rPr>
          <w:lang w:val="en-AU" w:eastAsia="en-AU"/>
        </w:rPr>
        <w:t>Compare Jane’s values and struggles with issues young people face today: standing up for yourself, dealing with bullying, finding your own voice, or navigating social pressure.</w:t>
      </w:r>
    </w:p>
    <w:p w14:paraId="0A0D381B" w14:textId="77777777" w:rsidR="0047517C" w:rsidRPr="0047517C" w:rsidRDefault="0047517C" w:rsidP="0047517C">
      <w:pPr>
        <w:pStyle w:val="ListParagraph"/>
        <w:numPr>
          <w:ilvl w:val="0"/>
          <w:numId w:val="72"/>
        </w:numPr>
        <w:rPr>
          <w:lang w:val="en-AU" w:eastAsia="en-AU"/>
        </w:rPr>
      </w:pPr>
      <w:r w:rsidRPr="0047517C">
        <w:rPr>
          <w:lang w:val="en-AU" w:eastAsia="en-AU"/>
        </w:rPr>
        <w:t>Creative option: Write a short social media post or diary entry from Jane’s perspective as a child at Gateshead or Lowood. How might she share her experiences if she lived today?</w:t>
      </w:r>
    </w:p>
    <w:p w14:paraId="5E5699A0" w14:textId="77777777" w:rsidR="0047517C" w:rsidRPr="0047517C" w:rsidRDefault="0047517C" w:rsidP="0047517C">
      <w:pPr>
        <w:pStyle w:val="Heading3"/>
        <w:rPr>
          <w:lang w:val="en-AU" w:eastAsia="en-AU"/>
        </w:rPr>
      </w:pPr>
      <w:r w:rsidRPr="0047517C">
        <w:rPr>
          <w:lang w:val="en-AU" w:eastAsia="en-AU"/>
        </w:rPr>
        <w:t>2. Predict How the Novel Could Be Staged</w:t>
      </w:r>
    </w:p>
    <w:p w14:paraId="3B507A20" w14:textId="77777777" w:rsidR="0047517C" w:rsidRPr="0047517C" w:rsidRDefault="0047517C" w:rsidP="0047517C">
      <w:pPr>
        <w:pStyle w:val="ListParagraph"/>
        <w:numPr>
          <w:ilvl w:val="0"/>
          <w:numId w:val="73"/>
        </w:numPr>
        <w:rPr>
          <w:lang w:val="en-AU" w:eastAsia="en-AU"/>
        </w:rPr>
      </w:pPr>
      <w:r w:rsidRPr="0047517C">
        <w:rPr>
          <w:lang w:val="en-AU" w:eastAsia="en-AU"/>
        </w:rPr>
        <w:t xml:space="preserve">Students list challenges in staging </w:t>
      </w:r>
      <w:r w:rsidRPr="0047517C">
        <w:rPr>
          <w:i/>
          <w:iCs/>
          <w:lang w:val="en-AU" w:eastAsia="en-AU"/>
        </w:rPr>
        <w:t>Jane Eyre</w:t>
      </w:r>
      <w:r w:rsidRPr="0047517C">
        <w:rPr>
          <w:lang w:val="en-AU" w:eastAsia="en-AU"/>
        </w:rPr>
        <w:t xml:space="preserve"> (multiple locations, internal thoughts, large time span, gothic elements).</w:t>
      </w:r>
    </w:p>
    <w:p w14:paraId="1969DFCA" w14:textId="77777777" w:rsidR="0047517C" w:rsidRPr="0047517C" w:rsidRDefault="0047517C" w:rsidP="0047517C">
      <w:pPr>
        <w:pStyle w:val="ListParagraph"/>
        <w:numPr>
          <w:ilvl w:val="0"/>
          <w:numId w:val="73"/>
        </w:numPr>
        <w:rPr>
          <w:lang w:val="en-AU" w:eastAsia="en-AU"/>
        </w:rPr>
      </w:pPr>
      <w:r w:rsidRPr="0047517C">
        <w:rPr>
          <w:lang w:val="en-AU" w:eastAsia="en-AU"/>
        </w:rPr>
        <w:t>In pairs or small groups, sketch stage designs, tableaux, or storyboards for key moments (the Red Room, Thornfield fire, reunion with Rochester), considering modern settings or symbolism.</w:t>
      </w:r>
    </w:p>
    <w:p w14:paraId="0DBB0AC6" w14:textId="77777777" w:rsidR="0047517C" w:rsidRPr="0047517C" w:rsidRDefault="0047517C" w:rsidP="0047517C">
      <w:pPr>
        <w:pStyle w:val="ListParagraph"/>
        <w:numPr>
          <w:ilvl w:val="0"/>
          <w:numId w:val="73"/>
        </w:numPr>
        <w:rPr>
          <w:lang w:val="en-AU" w:eastAsia="en-AU"/>
        </w:rPr>
      </w:pPr>
      <w:r w:rsidRPr="0047517C">
        <w:rPr>
          <w:lang w:val="en-AU" w:eastAsia="en-AU"/>
        </w:rPr>
        <w:t>Discussion: If this story were set in the 21st century, which scenes would be most relevant? Which could be adapted or condensed to engage a modern audience?</w:t>
      </w:r>
    </w:p>
    <w:p w14:paraId="177608DA" w14:textId="77777777" w:rsidR="0047517C" w:rsidRPr="0047517C" w:rsidRDefault="0047517C" w:rsidP="0047517C">
      <w:pPr>
        <w:pStyle w:val="Heading3"/>
        <w:rPr>
          <w:lang w:val="en-AU" w:eastAsia="en-AU"/>
        </w:rPr>
      </w:pPr>
      <w:r w:rsidRPr="0047517C">
        <w:rPr>
          <w:lang w:val="en-AU" w:eastAsia="en-AU"/>
        </w:rPr>
        <w:t>3. Research Victorian Society</w:t>
      </w:r>
    </w:p>
    <w:p w14:paraId="263E5F40" w14:textId="77777777" w:rsidR="0047517C" w:rsidRPr="0047517C" w:rsidRDefault="0047517C" w:rsidP="0047517C">
      <w:pPr>
        <w:rPr>
          <w:lang w:val="en-AU" w:eastAsia="en-AU"/>
        </w:rPr>
      </w:pPr>
      <w:r w:rsidRPr="0047517C">
        <w:rPr>
          <w:lang w:val="en-AU" w:eastAsia="en-AU"/>
        </w:rPr>
        <w:t>Divide the class into groups to research key areas:</w:t>
      </w:r>
    </w:p>
    <w:p w14:paraId="41D8DBBD" w14:textId="77777777" w:rsidR="0047517C" w:rsidRPr="0047517C" w:rsidRDefault="0047517C" w:rsidP="0047517C">
      <w:pPr>
        <w:pStyle w:val="ListParagraph"/>
        <w:numPr>
          <w:ilvl w:val="0"/>
          <w:numId w:val="74"/>
        </w:numPr>
        <w:rPr>
          <w:lang w:val="en-AU" w:eastAsia="en-AU"/>
        </w:rPr>
      </w:pPr>
      <w:r w:rsidRPr="0047517C">
        <w:rPr>
          <w:lang w:val="en-AU" w:eastAsia="en-AU"/>
        </w:rPr>
        <w:t xml:space="preserve">Social class and women’s work (esp. governesses) – </w:t>
      </w:r>
      <w:proofErr w:type="gramStart"/>
      <w:r w:rsidRPr="0047517C">
        <w:rPr>
          <w:lang w:val="en-AU" w:eastAsia="en-AU"/>
        </w:rPr>
        <w:t>compare</w:t>
      </w:r>
      <w:proofErr w:type="gramEnd"/>
      <w:r w:rsidRPr="0047517C">
        <w:rPr>
          <w:lang w:val="en-AU" w:eastAsia="en-AU"/>
        </w:rPr>
        <w:t xml:space="preserve"> to modern-day education and careers for women.</w:t>
      </w:r>
    </w:p>
    <w:p w14:paraId="3772B20F" w14:textId="77777777" w:rsidR="0047517C" w:rsidRPr="0047517C" w:rsidRDefault="0047517C" w:rsidP="0047517C">
      <w:pPr>
        <w:pStyle w:val="ListParagraph"/>
        <w:numPr>
          <w:ilvl w:val="0"/>
          <w:numId w:val="74"/>
        </w:numPr>
        <w:rPr>
          <w:lang w:val="en-AU" w:eastAsia="en-AU"/>
        </w:rPr>
      </w:pPr>
      <w:r w:rsidRPr="0047517C">
        <w:rPr>
          <w:lang w:val="en-AU" w:eastAsia="en-AU"/>
        </w:rPr>
        <w:t>Education and schools like Lowood – how do schools today address fairness, discipline, and wellbeing?</w:t>
      </w:r>
    </w:p>
    <w:p w14:paraId="4625BF78" w14:textId="77777777" w:rsidR="0047517C" w:rsidRPr="0047517C" w:rsidRDefault="0047517C" w:rsidP="0047517C">
      <w:pPr>
        <w:pStyle w:val="ListParagraph"/>
        <w:numPr>
          <w:ilvl w:val="0"/>
          <w:numId w:val="74"/>
        </w:numPr>
        <w:rPr>
          <w:lang w:val="en-AU" w:eastAsia="en-AU"/>
        </w:rPr>
      </w:pPr>
      <w:r w:rsidRPr="0047517C">
        <w:rPr>
          <w:lang w:val="en-AU" w:eastAsia="en-AU"/>
        </w:rPr>
        <w:t>Religion and morality – explore how ethics, values, and social expectations have changed since Victorian times.</w:t>
      </w:r>
    </w:p>
    <w:p w14:paraId="312F2627" w14:textId="77777777" w:rsidR="0047517C" w:rsidRPr="0047517C" w:rsidRDefault="0047517C" w:rsidP="0047517C">
      <w:pPr>
        <w:pStyle w:val="ListParagraph"/>
        <w:numPr>
          <w:ilvl w:val="0"/>
          <w:numId w:val="74"/>
        </w:numPr>
        <w:rPr>
          <w:lang w:val="en-AU" w:eastAsia="en-AU"/>
        </w:rPr>
      </w:pPr>
      <w:r w:rsidRPr="0047517C">
        <w:rPr>
          <w:lang w:val="en-AU" w:eastAsia="en-AU"/>
        </w:rPr>
        <w:t>Marriage and gender roles – discuss how relationships and gender expectations have evolved.</w:t>
      </w:r>
    </w:p>
    <w:p w14:paraId="78D76B8C" w14:textId="77777777" w:rsidR="0047517C" w:rsidRPr="0047517C" w:rsidRDefault="0047517C" w:rsidP="0047517C">
      <w:pPr>
        <w:rPr>
          <w:lang w:val="en-AU" w:eastAsia="en-AU"/>
        </w:rPr>
      </w:pPr>
      <w:r w:rsidRPr="0047517C">
        <w:rPr>
          <w:lang w:val="en-AU" w:eastAsia="en-AU"/>
        </w:rPr>
        <w:t>Groups present findings through short talks, posters, or digital presentations, linking discoveries to Jane’s fight for independence and how it resonates with today’s issues of equality and self-expression.</w:t>
      </w:r>
    </w:p>
    <w:p w14:paraId="42F09C5E" w14:textId="77777777" w:rsidR="0047517C" w:rsidRPr="0047517C" w:rsidRDefault="0047517C" w:rsidP="0047517C">
      <w:pPr>
        <w:pStyle w:val="Heading3"/>
        <w:rPr>
          <w:lang w:val="en-AU" w:eastAsia="en-AU"/>
        </w:rPr>
      </w:pPr>
      <w:r w:rsidRPr="0047517C">
        <w:rPr>
          <w:lang w:val="en-AU" w:eastAsia="en-AU"/>
        </w:rPr>
        <w:t>Optional Extension</w:t>
      </w:r>
    </w:p>
    <w:p w14:paraId="23ABA43B" w14:textId="77777777" w:rsidR="0047517C" w:rsidRPr="0047517C" w:rsidRDefault="0047517C" w:rsidP="0047517C">
      <w:pPr>
        <w:rPr>
          <w:lang w:val="en-AU" w:eastAsia="en-AU"/>
        </w:rPr>
      </w:pPr>
      <w:r w:rsidRPr="0047517C">
        <w:rPr>
          <w:lang w:val="en-AU" w:eastAsia="en-AU"/>
        </w:rPr>
        <w:t xml:space="preserve">Ask students to rewrite a key moment from the novel in a </w:t>
      </w:r>
      <w:r w:rsidRPr="0047517C">
        <w:rPr>
          <w:b/>
          <w:bCs/>
          <w:lang w:val="en-AU" w:eastAsia="en-AU"/>
        </w:rPr>
        <w:t>modern setting</w:t>
      </w:r>
      <w:r w:rsidRPr="0047517C">
        <w:rPr>
          <w:lang w:val="en-AU" w:eastAsia="en-AU"/>
        </w:rPr>
        <w:t xml:space="preserve"> (e.g., Jane at a boarding school today, or facing online bullying). Discuss how the themes of resilience, independence, and morality remain relevant.</w:t>
      </w:r>
    </w:p>
    <w:p w14:paraId="0A133AF7" w14:textId="77777777" w:rsidR="00E953C4" w:rsidRDefault="00E953C4" w:rsidP="00E953C4">
      <w:pPr>
        <w:pStyle w:val="Heading1"/>
        <w:spacing w:line="240" w:lineRule="auto"/>
        <w:rPr>
          <w:rFonts w:cstheme="majorHAnsi"/>
          <w:lang w:val="en-AU"/>
        </w:rPr>
        <w:sectPr w:rsidR="00E953C4" w:rsidSect="00034616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334BD43" w14:textId="1DB36C53" w:rsidR="00E953C4" w:rsidRPr="00E953C4" w:rsidRDefault="00E953C4" w:rsidP="00E953C4">
      <w:pPr>
        <w:pStyle w:val="Heading1"/>
        <w:rPr>
          <w:lang w:val="en-AU"/>
        </w:rPr>
      </w:pPr>
      <w:r w:rsidRPr="00E953C4">
        <w:rPr>
          <w:lang w:val="en-AU"/>
        </w:rPr>
        <w:lastRenderedPageBreak/>
        <w:t xml:space="preserve">During the Show </w:t>
      </w:r>
      <w:r>
        <w:rPr>
          <w:lang w:val="en-AU"/>
        </w:rPr>
        <w:t>- Reflection</w:t>
      </w:r>
      <w:r w:rsidRPr="00E953C4">
        <w:rPr>
          <w:lang w:val="en-AU"/>
        </w:rPr>
        <w:t xml:space="preserve"> Guide</w:t>
      </w:r>
    </w:p>
    <w:p w14:paraId="094D88C3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1. Tracking Jane’s Development</w:t>
      </w:r>
    </w:p>
    <w:p w14:paraId="7E845702" w14:textId="77777777" w:rsidR="00E953C4" w:rsidRPr="00E953C4" w:rsidRDefault="00E953C4" w:rsidP="00E953C4">
      <w:pPr>
        <w:pStyle w:val="ListParagraph"/>
        <w:numPr>
          <w:ilvl w:val="0"/>
          <w:numId w:val="45"/>
        </w:numPr>
        <w:spacing w:line="240" w:lineRule="auto"/>
        <w:rPr>
          <w:lang w:val="en-AU"/>
        </w:rPr>
      </w:pPr>
      <w:r w:rsidRPr="00E953C4">
        <w:rPr>
          <w:lang w:val="en-AU"/>
        </w:rPr>
        <w:t xml:space="preserve">At which stages of her life does Jane’s journey unfold? (Hint: Gateshead, Lowood, Thornfield, Moor House, </w:t>
      </w:r>
      <w:proofErr w:type="spellStart"/>
      <w:r w:rsidRPr="00E953C4">
        <w:rPr>
          <w:lang w:val="en-AU"/>
        </w:rPr>
        <w:t>Ferndean</w:t>
      </w:r>
      <w:proofErr w:type="spellEnd"/>
      <w:r w:rsidRPr="00E953C4">
        <w:rPr>
          <w:lang w:val="en-AU"/>
        </w:rPr>
        <w:t>)</w:t>
      </w:r>
    </w:p>
    <w:p w14:paraId="360AF471" w14:textId="77777777" w:rsidR="00E953C4" w:rsidRPr="00E953C4" w:rsidRDefault="00E953C4" w:rsidP="00E953C4">
      <w:pPr>
        <w:pStyle w:val="ListParagraph"/>
        <w:numPr>
          <w:ilvl w:val="0"/>
          <w:numId w:val="45"/>
        </w:numPr>
        <w:spacing w:line="240" w:lineRule="auto"/>
        <w:rPr>
          <w:lang w:val="en-AU"/>
        </w:rPr>
      </w:pPr>
      <w:r w:rsidRPr="00E953C4">
        <w:rPr>
          <w:lang w:val="en-AU"/>
        </w:rPr>
        <w:t>How does Jane change at each stage?</w:t>
      </w:r>
    </w:p>
    <w:p w14:paraId="5D5071AF" w14:textId="77777777" w:rsidR="00E953C4" w:rsidRPr="00E953C4" w:rsidRDefault="00E953C4" w:rsidP="00E953C4">
      <w:pPr>
        <w:pStyle w:val="ListParagraph"/>
        <w:numPr>
          <w:ilvl w:val="0"/>
          <w:numId w:val="45"/>
        </w:numPr>
        <w:spacing w:line="240" w:lineRule="auto"/>
        <w:rPr>
          <w:lang w:val="en-AU"/>
        </w:rPr>
      </w:pPr>
      <w:r w:rsidRPr="00E953C4">
        <w:rPr>
          <w:lang w:val="en-AU"/>
        </w:rPr>
        <w:t>What are key moments where she shows independence or faces a moral dilemma?</w:t>
      </w:r>
    </w:p>
    <w:p w14:paraId="72263038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2. Ensemble Acting</w:t>
      </w:r>
    </w:p>
    <w:p w14:paraId="3E14D8E4" w14:textId="77777777" w:rsidR="00E953C4" w:rsidRPr="00E953C4" w:rsidRDefault="00E953C4" w:rsidP="00E953C4">
      <w:pPr>
        <w:pStyle w:val="ListParagraph"/>
        <w:numPr>
          <w:ilvl w:val="0"/>
          <w:numId w:val="46"/>
        </w:numPr>
        <w:spacing w:line="240" w:lineRule="auto"/>
        <w:rPr>
          <w:lang w:val="en-AU"/>
        </w:rPr>
      </w:pPr>
      <w:r w:rsidRPr="00E953C4">
        <w:rPr>
          <w:lang w:val="en-AU"/>
        </w:rPr>
        <w:t>Did you notice actors switching between different roles? Give an example.</w:t>
      </w:r>
    </w:p>
    <w:p w14:paraId="40D1891B" w14:textId="77777777" w:rsidR="00E953C4" w:rsidRPr="00E953C4" w:rsidRDefault="00E953C4" w:rsidP="00E953C4">
      <w:pPr>
        <w:pStyle w:val="ListParagraph"/>
        <w:numPr>
          <w:ilvl w:val="0"/>
          <w:numId w:val="46"/>
        </w:numPr>
        <w:spacing w:line="240" w:lineRule="auto"/>
        <w:rPr>
          <w:lang w:val="en-AU"/>
        </w:rPr>
      </w:pPr>
      <w:r w:rsidRPr="00E953C4">
        <w:rPr>
          <w:lang w:val="en-AU"/>
        </w:rPr>
        <w:t>How did this choice affect your understanding of the story?</w:t>
      </w:r>
    </w:p>
    <w:p w14:paraId="4185A853" w14:textId="77777777" w:rsidR="00E953C4" w:rsidRPr="00E953C4" w:rsidRDefault="00E953C4" w:rsidP="00E953C4">
      <w:pPr>
        <w:pStyle w:val="ListParagraph"/>
        <w:numPr>
          <w:ilvl w:val="0"/>
          <w:numId w:val="46"/>
        </w:numPr>
        <w:spacing w:line="240" w:lineRule="auto"/>
        <w:rPr>
          <w:lang w:val="en-AU"/>
        </w:rPr>
      </w:pPr>
      <w:r w:rsidRPr="00E953C4">
        <w:rPr>
          <w:lang w:val="en-AU"/>
        </w:rPr>
        <w:t xml:space="preserve">Do you think </w:t>
      </w:r>
      <w:proofErr w:type="gramStart"/>
      <w:r w:rsidRPr="00E953C4">
        <w:rPr>
          <w:lang w:val="en-AU"/>
        </w:rPr>
        <w:t>this highlighted themes</w:t>
      </w:r>
      <w:proofErr w:type="gramEnd"/>
      <w:r w:rsidRPr="00E953C4">
        <w:rPr>
          <w:lang w:val="en-AU"/>
        </w:rPr>
        <w:t xml:space="preserve"> of identity or transformation? Why/why not?</w:t>
      </w:r>
    </w:p>
    <w:p w14:paraId="3F9757FC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3. Lighting, Sound, and Set</w:t>
      </w:r>
    </w:p>
    <w:p w14:paraId="2C17449A" w14:textId="77777777" w:rsidR="00E953C4" w:rsidRPr="00E953C4" w:rsidRDefault="00E953C4" w:rsidP="00E953C4">
      <w:pPr>
        <w:pStyle w:val="ListParagraph"/>
        <w:numPr>
          <w:ilvl w:val="0"/>
          <w:numId w:val="47"/>
        </w:numPr>
        <w:spacing w:line="240" w:lineRule="auto"/>
        <w:rPr>
          <w:lang w:val="en-AU"/>
        </w:rPr>
      </w:pPr>
      <w:r w:rsidRPr="00E953C4">
        <w:rPr>
          <w:lang w:val="en-AU"/>
        </w:rPr>
        <w:t>Note down one moment where lighting created a gothic or dramatic atmosphere.</w:t>
      </w:r>
    </w:p>
    <w:p w14:paraId="13AF8A8F" w14:textId="77777777" w:rsidR="00E953C4" w:rsidRPr="00E953C4" w:rsidRDefault="00E953C4" w:rsidP="00E953C4">
      <w:pPr>
        <w:pStyle w:val="ListParagraph"/>
        <w:numPr>
          <w:ilvl w:val="0"/>
          <w:numId w:val="47"/>
        </w:numPr>
        <w:spacing w:line="240" w:lineRule="auto"/>
        <w:rPr>
          <w:lang w:val="en-AU"/>
        </w:rPr>
      </w:pPr>
      <w:r w:rsidRPr="00E953C4">
        <w:rPr>
          <w:lang w:val="en-AU"/>
        </w:rPr>
        <w:t>How was sound used to heighten emotion or tension (e.g. thunderclaps, whispers, music)?</w:t>
      </w:r>
    </w:p>
    <w:p w14:paraId="506355C8" w14:textId="77777777" w:rsidR="00E953C4" w:rsidRPr="00E953C4" w:rsidRDefault="00E953C4" w:rsidP="00E953C4">
      <w:pPr>
        <w:pStyle w:val="ListParagraph"/>
        <w:numPr>
          <w:ilvl w:val="0"/>
          <w:numId w:val="47"/>
        </w:numPr>
        <w:spacing w:line="240" w:lineRule="auto"/>
        <w:rPr>
          <w:lang w:val="en-AU"/>
        </w:rPr>
      </w:pPr>
      <w:r w:rsidRPr="00E953C4">
        <w:rPr>
          <w:lang w:val="en-AU"/>
        </w:rPr>
        <w:t>Describe how the set design changed throughout the performance. How did this reflect Jane’s inner world?</w:t>
      </w:r>
    </w:p>
    <w:p w14:paraId="0DDEBE97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4. Soundscape</w:t>
      </w:r>
    </w:p>
    <w:p w14:paraId="35424DAB" w14:textId="77777777" w:rsidR="00E953C4" w:rsidRPr="00E953C4" w:rsidRDefault="00E953C4" w:rsidP="00E953C4">
      <w:pPr>
        <w:pStyle w:val="ListParagraph"/>
        <w:numPr>
          <w:ilvl w:val="0"/>
          <w:numId w:val="48"/>
        </w:numPr>
        <w:spacing w:line="240" w:lineRule="auto"/>
        <w:rPr>
          <w:lang w:val="en-AU"/>
        </w:rPr>
      </w:pPr>
      <w:r w:rsidRPr="00E953C4">
        <w:rPr>
          <w:lang w:val="en-AU"/>
        </w:rPr>
        <w:t>What layers of sound (voices, instruments, effects) were used to create atmosphere?</w:t>
      </w:r>
    </w:p>
    <w:p w14:paraId="4BAA7668" w14:textId="77777777" w:rsidR="00E953C4" w:rsidRPr="00E953C4" w:rsidRDefault="00E953C4" w:rsidP="00E953C4">
      <w:pPr>
        <w:pStyle w:val="ListParagraph"/>
        <w:numPr>
          <w:ilvl w:val="0"/>
          <w:numId w:val="48"/>
        </w:numPr>
        <w:spacing w:line="240" w:lineRule="auto"/>
        <w:rPr>
          <w:lang w:val="en-AU"/>
        </w:rPr>
      </w:pPr>
      <w:r w:rsidRPr="00E953C4">
        <w:rPr>
          <w:lang w:val="en-AU"/>
        </w:rPr>
        <w:t>How did ensemble voices or chanting represent Jane’s inner thoughts or external pressures?</w:t>
      </w:r>
    </w:p>
    <w:p w14:paraId="658D5317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5. The Fourth Wall</w:t>
      </w:r>
    </w:p>
    <w:p w14:paraId="79B974FD" w14:textId="77777777" w:rsidR="00E953C4" w:rsidRPr="00E953C4" w:rsidRDefault="00E953C4" w:rsidP="00E953C4">
      <w:pPr>
        <w:pStyle w:val="ListParagraph"/>
        <w:numPr>
          <w:ilvl w:val="0"/>
          <w:numId w:val="49"/>
        </w:numPr>
        <w:spacing w:line="240" w:lineRule="auto"/>
        <w:rPr>
          <w:lang w:val="en-AU"/>
        </w:rPr>
      </w:pPr>
      <w:r w:rsidRPr="00E953C4">
        <w:rPr>
          <w:lang w:val="en-AU"/>
        </w:rPr>
        <w:t>Were there moments where Jane or other characters addressed the audience directly?</w:t>
      </w:r>
    </w:p>
    <w:p w14:paraId="5ACA13BB" w14:textId="77777777" w:rsidR="00E953C4" w:rsidRPr="00E953C4" w:rsidRDefault="00E953C4" w:rsidP="00E953C4">
      <w:pPr>
        <w:pStyle w:val="ListParagraph"/>
        <w:numPr>
          <w:ilvl w:val="0"/>
          <w:numId w:val="49"/>
        </w:numPr>
        <w:spacing w:line="240" w:lineRule="auto"/>
        <w:rPr>
          <w:lang w:val="en-AU"/>
        </w:rPr>
      </w:pPr>
      <w:r w:rsidRPr="00E953C4">
        <w:rPr>
          <w:lang w:val="en-AU"/>
        </w:rPr>
        <w:t>How did breaking the “fourth wall” help you connect with Jane’s story?</w:t>
      </w:r>
    </w:p>
    <w:p w14:paraId="1563D6A9" w14:textId="77777777" w:rsidR="00E953C4" w:rsidRPr="00E953C4" w:rsidRDefault="00E953C4" w:rsidP="00E953C4">
      <w:pPr>
        <w:pStyle w:val="Heading3"/>
        <w:rPr>
          <w:lang w:val="en-AU"/>
        </w:rPr>
      </w:pPr>
      <w:r w:rsidRPr="00E953C4">
        <w:rPr>
          <w:lang w:val="en-AU"/>
        </w:rPr>
        <w:t>6. Reflection</w:t>
      </w:r>
    </w:p>
    <w:p w14:paraId="322ED030" w14:textId="77777777" w:rsidR="00E953C4" w:rsidRPr="00E953C4" w:rsidRDefault="00E953C4" w:rsidP="00E953C4">
      <w:pPr>
        <w:pStyle w:val="ListParagraph"/>
        <w:numPr>
          <w:ilvl w:val="0"/>
          <w:numId w:val="50"/>
        </w:numPr>
        <w:spacing w:line="240" w:lineRule="auto"/>
        <w:rPr>
          <w:lang w:val="en-AU"/>
        </w:rPr>
      </w:pPr>
      <w:r w:rsidRPr="00E953C4">
        <w:rPr>
          <w:lang w:val="en-AU"/>
        </w:rPr>
        <w:t>Looking across all five stages of Jane’s journey, how did the design (lighting, sound, set, costumes) help you understand her inner growth and struggles?</w:t>
      </w:r>
    </w:p>
    <w:p w14:paraId="4E79FB8F" w14:textId="77777777" w:rsidR="00CF68CF" w:rsidRPr="00E953C4" w:rsidRDefault="00CF68CF" w:rsidP="008E09FC">
      <w:pPr>
        <w:pStyle w:val="Heading1"/>
        <w:spacing w:before="0" w:line="240" w:lineRule="auto"/>
        <w:rPr>
          <w:rFonts w:cstheme="majorHAnsi"/>
          <w:lang w:val="en-AU"/>
        </w:rPr>
      </w:pPr>
      <w:r w:rsidRPr="00E953C4">
        <w:rPr>
          <w:rFonts w:cstheme="majorHAnsi"/>
          <w:lang w:val="en-AU"/>
        </w:rPr>
        <w:t>Post-Show Activities</w:t>
      </w:r>
    </w:p>
    <w:p w14:paraId="38B469AD" w14:textId="77777777" w:rsidR="00CF68CF" w:rsidRPr="00E953C4" w:rsidRDefault="00CF68CF" w:rsidP="00E953C4">
      <w:pPr>
        <w:pStyle w:val="ListParagraph"/>
        <w:numPr>
          <w:ilvl w:val="0"/>
          <w:numId w:val="50"/>
        </w:numPr>
        <w:rPr>
          <w:lang w:val="en-AU"/>
        </w:rPr>
      </w:pPr>
      <w:r w:rsidRPr="00E953C4">
        <w:rPr>
          <w:lang w:val="en-AU"/>
        </w:rPr>
        <w:t>Reflect: How did the stage adaptation interpret the novel?</w:t>
      </w:r>
    </w:p>
    <w:p w14:paraId="7C46EBAF" w14:textId="77777777" w:rsidR="00CF68CF" w:rsidRPr="00E953C4" w:rsidRDefault="00CF68CF" w:rsidP="00E953C4">
      <w:pPr>
        <w:pStyle w:val="ListParagraph"/>
        <w:numPr>
          <w:ilvl w:val="0"/>
          <w:numId w:val="50"/>
        </w:numPr>
        <w:rPr>
          <w:lang w:val="en-AU"/>
        </w:rPr>
      </w:pPr>
      <w:r w:rsidRPr="00E953C4">
        <w:rPr>
          <w:lang w:val="en-AU"/>
        </w:rPr>
        <w:t>Group discussion: Which parts of the novel were kept, cut, or changed?</w:t>
      </w:r>
    </w:p>
    <w:p w14:paraId="47CC909C" w14:textId="77777777" w:rsidR="00CF68CF" w:rsidRPr="00E953C4" w:rsidRDefault="00CF68CF" w:rsidP="00E953C4">
      <w:pPr>
        <w:pStyle w:val="ListParagraph"/>
        <w:numPr>
          <w:ilvl w:val="0"/>
          <w:numId w:val="50"/>
        </w:numPr>
        <w:rPr>
          <w:lang w:val="en-AU"/>
        </w:rPr>
      </w:pPr>
      <w:r w:rsidRPr="00E953C4">
        <w:rPr>
          <w:lang w:val="en-AU"/>
        </w:rPr>
        <w:t>Debate: Did the production stay true to Brontë’s intentions, or did it create something new?</w:t>
      </w:r>
    </w:p>
    <w:p w14:paraId="0DD48A37" w14:textId="622E4248" w:rsidR="00CF68CF" w:rsidRPr="00E953C4" w:rsidRDefault="00CF68CF" w:rsidP="00E953C4">
      <w:pPr>
        <w:pStyle w:val="ListParagraph"/>
        <w:numPr>
          <w:ilvl w:val="0"/>
          <w:numId w:val="50"/>
        </w:numPr>
        <w:rPr>
          <w:lang w:val="en-AU"/>
        </w:rPr>
      </w:pPr>
      <w:r w:rsidRPr="00E953C4">
        <w:rPr>
          <w:lang w:val="en-AU"/>
        </w:rPr>
        <w:t>Write a theatre review (formal or creative) focusing on performance, design, and emotional impact.</w:t>
      </w:r>
      <w:r w:rsidR="0047517C">
        <w:rPr>
          <w:lang w:val="en-AU"/>
        </w:rPr>
        <w:t xml:space="preserve"> Send it to the Director.</w:t>
      </w:r>
    </w:p>
    <w:p w14:paraId="2DC715C8" w14:textId="77777777" w:rsidR="00CF68CF" w:rsidRPr="00E953C4" w:rsidRDefault="00CF68CF" w:rsidP="00E953C4">
      <w:pPr>
        <w:pStyle w:val="Heading1"/>
        <w:spacing w:line="240" w:lineRule="auto"/>
        <w:rPr>
          <w:rFonts w:cstheme="majorHAnsi"/>
          <w:lang w:val="en-AU"/>
        </w:rPr>
      </w:pPr>
      <w:r w:rsidRPr="00E953C4">
        <w:rPr>
          <w:rFonts w:cstheme="majorHAnsi"/>
          <w:lang w:val="en-AU"/>
        </w:rPr>
        <w:lastRenderedPageBreak/>
        <w:t>Creative tasks</w:t>
      </w:r>
    </w:p>
    <w:p w14:paraId="499B5D2B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Diary entry: Students write in Jane’s voice after a pivotal scene (e.g. leaving Thornfield, reuniting with Rochester).</w:t>
      </w:r>
    </w:p>
    <w:p w14:paraId="68520758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Scene rewrite: Take a key moment and reimagine it in a modern setting (e.g. Jane working in a corporate office, Thornfield as a penthouse).</w:t>
      </w:r>
    </w:p>
    <w:p w14:paraId="2DF0BB2C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 xml:space="preserve">Short performance: In groups, </w:t>
      </w:r>
      <w:proofErr w:type="spellStart"/>
      <w:r w:rsidRPr="00E953C4">
        <w:rPr>
          <w:lang w:val="en-AU"/>
        </w:rPr>
        <w:t>dramatise</w:t>
      </w:r>
      <w:proofErr w:type="spellEnd"/>
      <w:r w:rsidRPr="00E953C4">
        <w:rPr>
          <w:lang w:val="en-AU"/>
        </w:rPr>
        <w:t xml:space="preserve"> a short scene from the novel not included in the production. Encourage use of ensemble and minimal props, mirroring professional stagecraft.</w:t>
      </w:r>
    </w:p>
    <w:p w14:paraId="074958A9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Compare novel vs. performance</w:t>
      </w:r>
    </w:p>
    <w:p w14:paraId="23DAFE6C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Chart key differences in plot, characters, and focus.</w:t>
      </w:r>
    </w:p>
    <w:p w14:paraId="235F4376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Discuss why choices were made for the stage (time constraints, visual storytelling, audience engagement).</w:t>
      </w:r>
    </w:p>
    <w:p w14:paraId="18ABD19F" w14:textId="77777777" w:rsidR="00CF68CF" w:rsidRPr="00E953C4" w:rsidRDefault="00CF68CF" w:rsidP="00E953C4">
      <w:pPr>
        <w:pStyle w:val="ListParagraph"/>
        <w:numPr>
          <w:ilvl w:val="0"/>
          <w:numId w:val="51"/>
        </w:numPr>
        <w:rPr>
          <w:lang w:val="en-AU"/>
        </w:rPr>
      </w:pPr>
      <w:r w:rsidRPr="00E953C4">
        <w:rPr>
          <w:lang w:val="en-AU"/>
        </w:rPr>
        <w:t>Encourage students to evaluate whether changes strengthened or weakened the story.</w:t>
      </w:r>
    </w:p>
    <w:p w14:paraId="7D04E026" w14:textId="77777777" w:rsidR="00CF68CF" w:rsidRPr="00CF68CF" w:rsidRDefault="00CF68CF" w:rsidP="008E09FC">
      <w:pPr>
        <w:pStyle w:val="Heading1"/>
        <w:spacing w:before="0" w:line="240" w:lineRule="auto"/>
        <w:rPr>
          <w:rFonts w:cstheme="majorHAnsi"/>
          <w:lang w:val="en-AU"/>
        </w:rPr>
      </w:pPr>
      <w:r w:rsidRPr="00CF68CF">
        <w:rPr>
          <w:rFonts w:cstheme="majorHAnsi"/>
          <w:lang w:val="en-AU"/>
        </w:rPr>
        <w:t>Jane Eyre Vocabulary Dictionary (Literary Terms)</w:t>
      </w:r>
    </w:p>
    <w:p w14:paraId="3F181E72" w14:textId="1A4F93CF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Bildungsroman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A coming-of-age story that traces the moral and psychological growth of a character from childhood to adulthood.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Jane grows from an orphaned, mistreated child into an independent woman.</w:t>
      </w:r>
    </w:p>
    <w:p w14:paraId="1B54D302" w14:textId="706B7941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Gothic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A genre marked by mystery, supernatural elements, dark settings, and emotional intensity.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Thornfield’s secrets, the Red Room, and Bertha’s presence create gothic tension.</w:t>
      </w:r>
    </w:p>
    <w:p w14:paraId="202FB42B" w14:textId="2D4F39A6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Motif</w:t>
      </w:r>
      <w:r w:rsidRPr="0047517C">
        <w:rPr>
          <w:b/>
          <w:bCs/>
          <w:lang w:val="en-AU"/>
        </w:rPr>
        <w:t xml:space="preserve"> </w:t>
      </w:r>
      <w:r w:rsidRPr="00E953C4">
        <w:rPr>
          <w:lang w:val="en-AU"/>
        </w:rPr>
        <w:t xml:space="preserve">– </w:t>
      </w:r>
      <w:r w:rsidRPr="00E953C4">
        <w:rPr>
          <w:lang w:val="en-AU"/>
        </w:rPr>
        <w:t>A recurring symbol, image, or idea that reinforces a theme.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fire (passion, destruction), ice (control, repression), windows (freedom vs. confinement).</w:t>
      </w:r>
    </w:p>
    <w:p w14:paraId="611F9130" w14:textId="2F1480EA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Narrative voice</w:t>
      </w:r>
      <w:r w:rsidRPr="0047517C">
        <w:rPr>
          <w:b/>
          <w:bCs/>
          <w:lang w:val="en-AU"/>
        </w:rPr>
        <w:t xml:space="preserve"> -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The perspective through which the story is told.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The novel’s first-person voice allows readers to experience Jane’s inner struggles directly.</w:t>
      </w:r>
    </w:p>
    <w:p w14:paraId="1311C7CA" w14:textId="2AD2483A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Foreshadowing</w:t>
      </w:r>
      <w:r w:rsidRPr="0047517C">
        <w:rPr>
          <w:b/>
          <w:bCs/>
          <w:lang w:val="en-AU"/>
        </w:rPr>
        <w:t xml:space="preserve"> -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Hints or clues about future events in a story.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Strange laughter foreshadows Bertha’s reveal; Rochester’s injuries foreshadow the equal partnership at the end.</w:t>
      </w:r>
    </w:p>
    <w:p w14:paraId="2C2A52B2" w14:textId="4CB4AD07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Patriarchy</w:t>
      </w:r>
      <w:r w:rsidRPr="0047517C">
        <w:rPr>
          <w:b/>
          <w:bCs/>
          <w:lang w:val="en-AU"/>
        </w:rPr>
        <w:t xml:space="preserve"> -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A system where men hold power and women are expected to be submissive.</w:t>
      </w:r>
      <w:r w:rsidRPr="00E953C4">
        <w:rPr>
          <w:lang w:val="en-AU"/>
        </w:rPr>
        <w:br/>
        <w:t>In Jane Eyre: Jane resists patriarchal expectations by refusing to be Rochester’s mistress or St John’s subordinate wife.</w:t>
      </w:r>
    </w:p>
    <w:p w14:paraId="6EB346FC" w14:textId="3BF9847D" w:rsidR="00CF68CF" w:rsidRPr="00E953C4" w:rsidRDefault="00CF68CF" w:rsidP="00E953C4">
      <w:pPr>
        <w:pStyle w:val="ListParagraph"/>
        <w:numPr>
          <w:ilvl w:val="0"/>
          <w:numId w:val="52"/>
        </w:numPr>
        <w:rPr>
          <w:lang w:val="en-AU"/>
        </w:rPr>
      </w:pPr>
      <w:r w:rsidRPr="0047517C">
        <w:rPr>
          <w:b/>
          <w:bCs/>
          <w:lang w:val="en-AU"/>
        </w:rPr>
        <w:t>Colonialism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Control or domination by one country over another; in literature, often tied to characters from abroad.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Bertha Mason, Rochester’s Creole wife, reflects Victorian anxieties about empire and “otherness.”</w:t>
      </w:r>
    </w:p>
    <w:p w14:paraId="035E7720" w14:textId="579A9A16" w:rsidR="00CF68CF" w:rsidRPr="00E953C4" w:rsidRDefault="00CF68CF" w:rsidP="00E953C4">
      <w:pPr>
        <w:pStyle w:val="Heading1"/>
        <w:spacing w:line="240" w:lineRule="auto"/>
        <w:rPr>
          <w:rFonts w:cstheme="majorHAnsi"/>
          <w:lang w:val="en-AU"/>
        </w:rPr>
      </w:pPr>
      <w:r w:rsidRPr="00E953C4">
        <w:rPr>
          <w:rFonts w:cstheme="majorHAnsi"/>
          <w:lang w:val="en-AU"/>
        </w:rPr>
        <w:lastRenderedPageBreak/>
        <w:t>Theatre Production Vocabulary Dictionary (Drama Terms)</w:t>
      </w:r>
    </w:p>
    <w:p w14:paraId="5A0CAC50" w14:textId="0B2F7888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Ensemble</w:t>
      </w:r>
      <w:r w:rsidRPr="0047517C">
        <w:rPr>
          <w:b/>
          <w:bCs/>
          <w:lang w:val="en-AU"/>
        </w:rPr>
        <w:t xml:space="preserve"> </w:t>
      </w:r>
      <w:r w:rsidRPr="00E953C4">
        <w:rPr>
          <w:lang w:val="en-AU"/>
        </w:rPr>
        <w:t xml:space="preserve">- </w:t>
      </w:r>
      <w:r w:rsidRPr="00E953C4">
        <w:rPr>
          <w:lang w:val="en-AU"/>
        </w:rPr>
        <w:t>A group of actors working together to tell the story, often through shared roles or movement.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The cast may switch roles, creating fluid storytelling.</w:t>
      </w:r>
    </w:p>
    <w:p w14:paraId="333B60EA" w14:textId="690C3A07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Blocking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The planned movement and positioning of actors on stage.</w:t>
      </w:r>
      <w:r w:rsidRPr="00E953C4">
        <w:rPr>
          <w:lang w:val="en-AU"/>
        </w:rPr>
        <w:t xml:space="preserve"> </w:t>
      </w:r>
      <w:r w:rsidRPr="00E953C4">
        <w:rPr>
          <w:lang w:val="en-AU"/>
        </w:rPr>
        <w:t>In Jane Eyre: Blocking may show Jane’s isolation (standing apart) or connection (moving closer to Rochester).</w:t>
      </w:r>
    </w:p>
    <w:p w14:paraId="0801C169" w14:textId="5B81F773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Cue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A signal (line, sound, light change) that triggers an actor’s or technician’s action.</w:t>
      </w:r>
      <w:r w:rsidRPr="00E953C4">
        <w:rPr>
          <w:lang w:val="en-AU"/>
        </w:rPr>
        <w:br/>
        <w:t>In Jane Eyre: A lighting cue may shift to red during the fire scene.</w:t>
      </w:r>
    </w:p>
    <w:p w14:paraId="466588CD" w14:textId="69600D4E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Stage directions</w:t>
      </w:r>
      <w:r w:rsidRPr="00E953C4">
        <w:rPr>
          <w:lang w:val="en-AU"/>
        </w:rPr>
        <w:t xml:space="preserve"> - </w:t>
      </w:r>
      <w:r w:rsidRPr="00E953C4">
        <w:rPr>
          <w:lang w:val="en-AU"/>
        </w:rPr>
        <w:t>Written or devised instructions about movement, gestures, or effects.</w:t>
      </w:r>
      <w:r w:rsidRPr="00E953C4">
        <w:rPr>
          <w:lang w:val="en-AU"/>
        </w:rPr>
        <w:br/>
        <w:t>In Jane Eyre: Directions might indicate ensemble members forming the Red Room with their bodies.</w:t>
      </w:r>
    </w:p>
    <w:p w14:paraId="403DE808" w14:textId="51CDF6FC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Costume</w:t>
      </w:r>
      <w:r w:rsidR="00E953C4" w:rsidRPr="00E953C4">
        <w:rPr>
          <w:lang w:val="en-AU"/>
        </w:rPr>
        <w:t xml:space="preserve"> - </w:t>
      </w:r>
      <w:r w:rsidRPr="00E953C4">
        <w:rPr>
          <w:lang w:val="en-AU"/>
        </w:rPr>
        <w:t>Clothing that conveys character, status, or symbolism.</w:t>
      </w:r>
      <w:r w:rsidRPr="00E953C4">
        <w:rPr>
          <w:lang w:val="en-AU"/>
        </w:rPr>
        <w:br/>
        <w:t xml:space="preserve">In Jane Eyre: Jane’s plain dress vs. Blanche Ingram’s elaborate gowns </w:t>
      </w:r>
      <w:proofErr w:type="gramStart"/>
      <w:r w:rsidRPr="00E953C4">
        <w:rPr>
          <w:lang w:val="en-AU"/>
        </w:rPr>
        <w:t>highlight</w:t>
      </w:r>
      <w:proofErr w:type="gramEnd"/>
      <w:r w:rsidRPr="00E953C4">
        <w:rPr>
          <w:lang w:val="en-AU"/>
        </w:rPr>
        <w:t xml:space="preserve"> class difference.</w:t>
      </w:r>
    </w:p>
    <w:p w14:paraId="21FB404B" w14:textId="0659F142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Lighting</w:t>
      </w:r>
      <w:r w:rsidR="00E953C4" w:rsidRPr="0047517C">
        <w:rPr>
          <w:b/>
          <w:bCs/>
          <w:lang w:val="en-AU"/>
        </w:rPr>
        <w:t xml:space="preserve"> -</w:t>
      </w:r>
      <w:r w:rsidR="00E953C4" w:rsidRPr="00E953C4">
        <w:rPr>
          <w:lang w:val="en-AU"/>
        </w:rPr>
        <w:t xml:space="preserve"> </w:t>
      </w:r>
      <w:r w:rsidRPr="00E953C4">
        <w:rPr>
          <w:lang w:val="en-AU"/>
        </w:rPr>
        <w:t>Use of illumination to establish mood, time, and focus.</w:t>
      </w:r>
      <w:r w:rsidRPr="00E953C4">
        <w:rPr>
          <w:lang w:val="en-AU"/>
        </w:rPr>
        <w:br/>
        <w:t>In Jane Eyre: Shadows may represent confinement, while bright light suggests freedom or revelation.</w:t>
      </w:r>
    </w:p>
    <w:p w14:paraId="3EDE385D" w14:textId="5346F183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Transformation</w:t>
      </w:r>
      <w:r w:rsidR="00E953C4" w:rsidRPr="0047517C">
        <w:rPr>
          <w:b/>
          <w:bCs/>
          <w:lang w:val="en-AU"/>
        </w:rPr>
        <w:t xml:space="preserve"> </w:t>
      </w:r>
      <w:r w:rsidR="00E953C4" w:rsidRPr="00E953C4">
        <w:rPr>
          <w:lang w:val="en-AU"/>
        </w:rPr>
        <w:t xml:space="preserve">- </w:t>
      </w:r>
      <w:r w:rsidRPr="00E953C4">
        <w:rPr>
          <w:lang w:val="en-AU"/>
        </w:rPr>
        <w:t>When actors shift roles or when space/props are repurposed in multiple ways.</w:t>
      </w:r>
      <w:r w:rsidR="00E953C4" w:rsidRPr="00E953C4">
        <w:rPr>
          <w:lang w:val="en-AU"/>
        </w:rPr>
        <w:t xml:space="preserve"> </w:t>
      </w:r>
      <w:r w:rsidRPr="00E953C4">
        <w:rPr>
          <w:lang w:val="en-AU"/>
        </w:rPr>
        <w:t>In Jane Eyre: An actor may play both Mr Brocklehurst and St John, emphasising authoritarian control in Jane’s life.</w:t>
      </w:r>
    </w:p>
    <w:p w14:paraId="6E252DAF" w14:textId="47497EC0" w:rsidR="00CF68CF" w:rsidRPr="00E953C4" w:rsidRDefault="00CF68CF" w:rsidP="0047517C">
      <w:pPr>
        <w:pStyle w:val="ListParagraph"/>
        <w:numPr>
          <w:ilvl w:val="0"/>
          <w:numId w:val="53"/>
        </w:numPr>
        <w:spacing w:line="360" w:lineRule="auto"/>
        <w:rPr>
          <w:lang w:val="en-AU"/>
        </w:rPr>
      </w:pPr>
      <w:r w:rsidRPr="0047517C">
        <w:rPr>
          <w:b/>
          <w:bCs/>
          <w:lang w:val="en-AU"/>
        </w:rPr>
        <w:t>Physical theatre</w:t>
      </w:r>
      <w:r w:rsidR="00E953C4" w:rsidRPr="00E953C4">
        <w:rPr>
          <w:lang w:val="en-AU"/>
        </w:rPr>
        <w:t xml:space="preserve"> - </w:t>
      </w:r>
      <w:r w:rsidRPr="00E953C4">
        <w:rPr>
          <w:lang w:val="en-AU"/>
        </w:rPr>
        <w:t>A style where movement, gesture, and physicality tell the story as much as dialogue.</w:t>
      </w:r>
      <w:r w:rsidR="00E953C4" w:rsidRPr="00E953C4">
        <w:rPr>
          <w:lang w:val="en-AU"/>
        </w:rPr>
        <w:t xml:space="preserve"> </w:t>
      </w:r>
      <w:r w:rsidRPr="00E953C4">
        <w:rPr>
          <w:lang w:val="en-AU"/>
        </w:rPr>
        <w:t>In Jane Eyre: Ensemble actors might use physical theatre to embody the storm, fire, or Jane’s inner turmoil.</w:t>
      </w:r>
    </w:p>
    <w:p w14:paraId="167AC5FC" w14:textId="77777777" w:rsidR="00CF68CF" w:rsidRPr="00E953C4" w:rsidRDefault="00CF68CF" w:rsidP="0047517C">
      <w:pPr>
        <w:spacing w:line="360" w:lineRule="auto"/>
        <w:rPr>
          <w:rFonts w:asciiTheme="majorHAnsi" w:hAnsiTheme="majorHAnsi" w:cstheme="majorHAnsi"/>
        </w:rPr>
      </w:pPr>
    </w:p>
    <w:p w14:paraId="7237671F" w14:textId="77777777" w:rsidR="00E953C4" w:rsidRDefault="00E953C4" w:rsidP="00E953C4">
      <w:pPr>
        <w:spacing w:line="240" w:lineRule="auto"/>
        <w:rPr>
          <w:rFonts w:asciiTheme="majorHAnsi" w:hAnsiTheme="majorHAnsi" w:cstheme="majorHAnsi"/>
          <w:b/>
          <w:bCs/>
          <w:lang w:val="en-AU"/>
        </w:rPr>
        <w:sectPr w:rsidR="00E953C4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A6E817E" w14:textId="77777777" w:rsidR="00CF68CF" w:rsidRPr="00CF68CF" w:rsidRDefault="00CF68CF" w:rsidP="008E09FC">
      <w:pPr>
        <w:pStyle w:val="Heading1"/>
        <w:spacing w:before="0" w:line="240" w:lineRule="auto"/>
        <w:rPr>
          <w:lang w:val="en-AU"/>
        </w:rPr>
      </w:pPr>
      <w:r w:rsidRPr="00CF68CF">
        <w:rPr>
          <w:lang w:val="en-AU"/>
        </w:rPr>
        <w:lastRenderedPageBreak/>
        <w:t xml:space="preserve">Jane Eyre: </w:t>
      </w:r>
      <w:r w:rsidRPr="008E09FC">
        <w:t>Character</w:t>
      </w:r>
      <w:r w:rsidRPr="00CF68CF">
        <w:rPr>
          <w:lang w:val="en-AU"/>
        </w:rPr>
        <w:t xml:space="preserve"> Development Worksheet</w:t>
      </w:r>
    </w:p>
    <w:p w14:paraId="4C6A844E" w14:textId="77777777" w:rsidR="00CF68CF" w:rsidRPr="00CF68CF" w:rsidRDefault="00CF68CF" w:rsidP="00E953C4">
      <w:pPr>
        <w:rPr>
          <w:lang w:val="en-AU"/>
        </w:rPr>
      </w:pPr>
      <w:r w:rsidRPr="00CF68CF">
        <w:rPr>
          <w:lang w:val="en-AU"/>
        </w:rPr>
        <w:t>As you watch the play, track Jane’s journey through the five key settings of the novel. At each stage, make notes about:</w:t>
      </w:r>
    </w:p>
    <w:p w14:paraId="2D6293C1" w14:textId="77777777" w:rsidR="00CF68CF" w:rsidRPr="00E953C4" w:rsidRDefault="00CF68CF" w:rsidP="00E953C4">
      <w:pPr>
        <w:pStyle w:val="ListParagraph"/>
        <w:numPr>
          <w:ilvl w:val="0"/>
          <w:numId w:val="54"/>
        </w:numPr>
        <w:rPr>
          <w:lang w:val="en-AU"/>
        </w:rPr>
      </w:pPr>
      <w:r w:rsidRPr="00E953C4">
        <w:rPr>
          <w:lang w:val="en-AU"/>
        </w:rPr>
        <w:t>What happens to Jane</w:t>
      </w:r>
    </w:p>
    <w:p w14:paraId="39CB30C6" w14:textId="77777777" w:rsidR="00CF68CF" w:rsidRPr="00E953C4" w:rsidRDefault="00CF68CF" w:rsidP="00E953C4">
      <w:pPr>
        <w:pStyle w:val="ListParagraph"/>
        <w:numPr>
          <w:ilvl w:val="0"/>
          <w:numId w:val="54"/>
        </w:numPr>
        <w:rPr>
          <w:lang w:val="en-AU"/>
        </w:rPr>
      </w:pPr>
      <w:r w:rsidRPr="00E953C4">
        <w:rPr>
          <w:lang w:val="en-AU"/>
        </w:rPr>
        <w:t>How she changes or grows as a person</w:t>
      </w:r>
    </w:p>
    <w:p w14:paraId="431AF7B8" w14:textId="77777777" w:rsidR="00CF68CF" w:rsidRPr="00E953C4" w:rsidRDefault="00CF68CF" w:rsidP="00E953C4">
      <w:pPr>
        <w:pStyle w:val="ListParagraph"/>
        <w:numPr>
          <w:ilvl w:val="0"/>
          <w:numId w:val="54"/>
        </w:numPr>
        <w:rPr>
          <w:lang w:val="en-AU"/>
        </w:rPr>
      </w:pPr>
      <w:r w:rsidRPr="00E953C4">
        <w:rPr>
          <w:lang w:val="en-AU"/>
        </w:rPr>
        <w:t>Key relationships</w:t>
      </w:r>
    </w:p>
    <w:p w14:paraId="7C9E14DF" w14:textId="77777777" w:rsidR="00CF68CF" w:rsidRPr="00E953C4" w:rsidRDefault="00CF68CF" w:rsidP="00E953C4">
      <w:pPr>
        <w:pStyle w:val="ListParagraph"/>
        <w:numPr>
          <w:ilvl w:val="0"/>
          <w:numId w:val="54"/>
        </w:numPr>
        <w:rPr>
          <w:lang w:val="en-AU"/>
        </w:rPr>
      </w:pPr>
      <w:r w:rsidRPr="00E953C4">
        <w:rPr>
          <w:lang w:val="en-AU"/>
        </w:rPr>
        <w:t>Moments where she asserts independence or faces a moral dilemma</w:t>
      </w:r>
    </w:p>
    <w:p w14:paraId="5793B6B5" w14:textId="77777777" w:rsidR="00CF68CF" w:rsidRPr="00E953C4" w:rsidRDefault="00CF68CF" w:rsidP="00E953C4">
      <w:pPr>
        <w:pStyle w:val="ListParagraph"/>
        <w:numPr>
          <w:ilvl w:val="0"/>
          <w:numId w:val="54"/>
        </w:numPr>
        <w:rPr>
          <w:lang w:val="en-AU"/>
        </w:rPr>
      </w:pPr>
      <w:r w:rsidRPr="00E953C4">
        <w:rPr>
          <w:lang w:val="en-AU"/>
        </w:rPr>
        <w:t>Any stage/technical elements (lighting, sound, set, costume) that help show her inner world</w:t>
      </w:r>
    </w:p>
    <w:p w14:paraId="01B1F700" w14:textId="77777777" w:rsidR="00CF68CF" w:rsidRPr="00CF68CF" w:rsidRDefault="00CF68CF" w:rsidP="0047517C">
      <w:pPr>
        <w:pStyle w:val="Heading3"/>
        <w:rPr>
          <w:lang w:val="en-AU"/>
        </w:rPr>
      </w:pPr>
      <w:r w:rsidRPr="00CF68CF">
        <w:rPr>
          <w:lang w:val="en-AU"/>
        </w:rPr>
        <w:t>1. Gateshead (Childhood &amp; Orphanhood)</w:t>
      </w:r>
    </w:p>
    <w:p w14:paraId="235D5DD8" w14:textId="77777777" w:rsidR="00CF68CF" w:rsidRPr="0047517C" w:rsidRDefault="00CF68CF" w:rsidP="0047517C">
      <w:pPr>
        <w:pStyle w:val="ListParagraph"/>
        <w:numPr>
          <w:ilvl w:val="0"/>
          <w:numId w:val="55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What challenges does Jane face at Gateshead?</w:t>
      </w:r>
    </w:p>
    <w:p w14:paraId="4FE5ECB4" w14:textId="77777777" w:rsidR="00CF68CF" w:rsidRPr="0047517C" w:rsidRDefault="00CF68CF" w:rsidP="0047517C">
      <w:pPr>
        <w:pStyle w:val="ListParagraph"/>
        <w:numPr>
          <w:ilvl w:val="0"/>
          <w:numId w:val="55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How do her interactions with Mrs Reed and her cousins shape her?</w:t>
      </w:r>
    </w:p>
    <w:p w14:paraId="42B69FF0" w14:textId="77777777" w:rsidR="00CF68CF" w:rsidRPr="0047517C" w:rsidRDefault="00CF68CF" w:rsidP="0047517C">
      <w:pPr>
        <w:pStyle w:val="ListParagraph"/>
        <w:numPr>
          <w:ilvl w:val="0"/>
          <w:numId w:val="55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Which qualities of Jane’s personality are established here?</w:t>
      </w:r>
    </w:p>
    <w:p w14:paraId="2DB34B7C" w14:textId="77777777" w:rsidR="0047517C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>Notes:</w:t>
      </w:r>
      <w:r w:rsidRPr="00CF68CF">
        <w:rPr>
          <w:rFonts w:asciiTheme="majorHAnsi" w:hAnsiTheme="majorHAnsi" w:cstheme="majorHAnsi"/>
          <w:lang w:val="en-AU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517C" w14:paraId="1076B230" w14:textId="77777777" w:rsidTr="0047517C">
        <w:tc>
          <w:tcPr>
            <w:tcW w:w="8856" w:type="dxa"/>
          </w:tcPr>
          <w:p w14:paraId="50A62217" w14:textId="77777777" w:rsidR="0047517C" w:rsidRDefault="0047517C" w:rsidP="0047517C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410022A3" w14:textId="77777777" w:rsidTr="0047517C">
        <w:tc>
          <w:tcPr>
            <w:tcW w:w="8856" w:type="dxa"/>
          </w:tcPr>
          <w:p w14:paraId="349E8925" w14:textId="77777777" w:rsidR="0047517C" w:rsidRDefault="0047517C" w:rsidP="0047517C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01D6B690" w14:textId="77777777" w:rsidTr="0047517C">
        <w:tc>
          <w:tcPr>
            <w:tcW w:w="8856" w:type="dxa"/>
          </w:tcPr>
          <w:p w14:paraId="3D3DAB05" w14:textId="77777777" w:rsidR="0047517C" w:rsidRDefault="0047517C" w:rsidP="0047517C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1244CED2" w14:textId="0EC2A782" w:rsidR="00CF68CF" w:rsidRPr="00CF68CF" w:rsidRDefault="00CF68CF" w:rsidP="00E953C4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74BEFCF7" w14:textId="77777777" w:rsidR="00CF68CF" w:rsidRPr="00CF68CF" w:rsidRDefault="00CF68CF" w:rsidP="0047517C">
      <w:pPr>
        <w:pStyle w:val="Heading3"/>
        <w:rPr>
          <w:lang w:val="en-AU"/>
        </w:rPr>
      </w:pPr>
      <w:r w:rsidRPr="00CF68CF">
        <w:rPr>
          <w:lang w:val="en-AU"/>
        </w:rPr>
        <w:t>2. Lowood School (Education &amp; Friendship)</w:t>
      </w:r>
    </w:p>
    <w:p w14:paraId="5DFB9626" w14:textId="77777777" w:rsidR="00CF68CF" w:rsidRPr="0047517C" w:rsidRDefault="00CF68CF" w:rsidP="0047517C">
      <w:pPr>
        <w:pStyle w:val="ListParagraph"/>
        <w:numPr>
          <w:ilvl w:val="0"/>
          <w:numId w:val="56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What hardships does Jane endure at Lowood?</w:t>
      </w:r>
    </w:p>
    <w:p w14:paraId="17BC2AEA" w14:textId="77777777" w:rsidR="00CF68CF" w:rsidRPr="0047517C" w:rsidRDefault="00CF68CF" w:rsidP="0047517C">
      <w:pPr>
        <w:pStyle w:val="ListParagraph"/>
        <w:numPr>
          <w:ilvl w:val="0"/>
          <w:numId w:val="56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How do Helen Burns and Miss Temple influence her?</w:t>
      </w:r>
    </w:p>
    <w:p w14:paraId="28C71732" w14:textId="77777777" w:rsidR="00CF68CF" w:rsidRPr="0047517C" w:rsidRDefault="00CF68CF" w:rsidP="0047517C">
      <w:pPr>
        <w:pStyle w:val="ListParagraph"/>
        <w:numPr>
          <w:ilvl w:val="0"/>
          <w:numId w:val="56"/>
        </w:numPr>
        <w:spacing w:line="240" w:lineRule="auto"/>
        <w:rPr>
          <w:rFonts w:asciiTheme="majorHAnsi" w:hAnsiTheme="majorHAnsi" w:cstheme="majorHAnsi"/>
          <w:lang w:val="en-AU"/>
        </w:rPr>
      </w:pPr>
      <w:r w:rsidRPr="0047517C">
        <w:rPr>
          <w:rFonts w:asciiTheme="majorHAnsi" w:hAnsiTheme="majorHAnsi" w:cstheme="majorHAnsi"/>
          <w:lang w:val="en-AU"/>
        </w:rPr>
        <w:t>What values and strengths does she develop here?</w:t>
      </w:r>
    </w:p>
    <w:p w14:paraId="0BA12C9A" w14:textId="77777777" w:rsidR="0047517C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>Notes:</w:t>
      </w:r>
      <w:r w:rsidRPr="00CF68CF">
        <w:rPr>
          <w:rFonts w:asciiTheme="majorHAnsi" w:hAnsiTheme="majorHAnsi" w:cstheme="majorHAnsi"/>
          <w:lang w:val="en-AU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517C" w14:paraId="3B1247DF" w14:textId="77777777" w:rsidTr="00243B48">
        <w:tc>
          <w:tcPr>
            <w:tcW w:w="8856" w:type="dxa"/>
          </w:tcPr>
          <w:p w14:paraId="4138CCB6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2FF045DB" w14:textId="77777777" w:rsidTr="00243B48">
        <w:tc>
          <w:tcPr>
            <w:tcW w:w="8856" w:type="dxa"/>
          </w:tcPr>
          <w:p w14:paraId="475C031D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3F5C9863" w14:textId="77777777" w:rsidTr="00243B48">
        <w:tc>
          <w:tcPr>
            <w:tcW w:w="8856" w:type="dxa"/>
          </w:tcPr>
          <w:p w14:paraId="2FB49FA0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1BBC6DDB" w14:textId="6D12F72B" w:rsid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5EBF94DF" w14:textId="77777777" w:rsidR="0047517C" w:rsidRDefault="0047517C" w:rsidP="0047517C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1D91D907" w14:textId="77777777" w:rsidR="0047517C" w:rsidRPr="00CF68CF" w:rsidRDefault="0047517C" w:rsidP="0047517C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26CF193E" w14:textId="77777777" w:rsidR="00CF68CF" w:rsidRPr="00CF68CF" w:rsidRDefault="00CF68CF" w:rsidP="0047517C">
      <w:pPr>
        <w:pStyle w:val="Heading3"/>
        <w:rPr>
          <w:lang w:val="en-AU"/>
        </w:rPr>
      </w:pPr>
      <w:r w:rsidRPr="00CF68CF">
        <w:rPr>
          <w:lang w:val="en-AU"/>
        </w:rPr>
        <w:lastRenderedPageBreak/>
        <w:t>3. Thornfield Hall (Love &amp; Secrets)</w:t>
      </w:r>
    </w:p>
    <w:p w14:paraId="72081937" w14:textId="77777777" w:rsidR="00CF68CF" w:rsidRPr="0047517C" w:rsidRDefault="00CF68CF" w:rsidP="0047517C">
      <w:pPr>
        <w:pStyle w:val="ListParagraph"/>
        <w:numPr>
          <w:ilvl w:val="0"/>
          <w:numId w:val="57"/>
        </w:numPr>
        <w:rPr>
          <w:lang w:val="en-AU"/>
        </w:rPr>
      </w:pPr>
      <w:r w:rsidRPr="0047517C">
        <w:rPr>
          <w:lang w:val="en-AU"/>
        </w:rPr>
        <w:t>What is Jane’s role at Thornfield?</w:t>
      </w:r>
    </w:p>
    <w:p w14:paraId="3BBC4DF0" w14:textId="77777777" w:rsidR="00CF68CF" w:rsidRPr="0047517C" w:rsidRDefault="00CF68CF" w:rsidP="0047517C">
      <w:pPr>
        <w:pStyle w:val="ListParagraph"/>
        <w:numPr>
          <w:ilvl w:val="0"/>
          <w:numId w:val="57"/>
        </w:numPr>
        <w:rPr>
          <w:lang w:val="en-AU"/>
        </w:rPr>
      </w:pPr>
      <w:r w:rsidRPr="0047517C">
        <w:rPr>
          <w:lang w:val="en-AU"/>
        </w:rPr>
        <w:t>How does her relationship with Rochester develop?</w:t>
      </w:r>
    </w:p>
    <w:p w14:paraId="4206CCE0" w14:textId="77777777" w:rsidR="00CF68CF" w:rsidRPr="0047517C" w:rsidRDefault="00CF68CF" w:rsidP="0047517C">
      <w:pPr>
        <w:pStyle w:val="ListParagraph"/>
        <w:numPr>
          <w:ilvl w:val="0"/>
          <w:numId w:val="57"/>
        </w:numPr>
        <w:rPr>
          <w:lang w:val="en-AU"/>
        </w:rPr>
      </w:pPr>
      <w:r w:rsidRPr="0047517C">
        <w:rPr>
          <w:lang w:val="en-AU"/>
        </w:rPr>
        <w:t>Which moral dilemmas does she face?</w:t>
      </w:r>
    </w:p>
    <w:p w14:paraId="19EE7B4E" w14:textId="77777777" w:rsidR="00CF68CF" w:rsidRPr="0047517C" w:rsidRDefault="00CF68CF" w:rsidP="0047517C">
      <w:pPr>
        <w:pStyle w:val="ListParagraph"/>
        <w:numPr>
          <w:ilvl w:val="0"/>
          <w:numId w:val="57"/>
        </w:numPr>
        <w:rPr>
          <w:lang w:val="en-AU"/>
        </w:rPr>
      </w:pPr>
      <w:r w:rsidRPr="0047517C">
        <w:rPr>
          <w:lang w:val="en-AU"/>
        </w:rPr>
        <w:t>How does the gothic atmosphere (sounds, set, lighting) highlight her struggles?</w:t>
      </w:r>
    </w:p>
    <w:p w14:paraId="5C553AD0" w14:textId="77777777" w:rsidR="0047517C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>Notes:</w:t>
      </w:r>
      <w:r w:rsidRPr="00CF68CF">
        <w:rPr>
          <w:rFonts w:asciiTheme="majorHAnsi" w:hAnsiTheme="majorHAnsi" w:cstheme="majorHAnsi"/>
          <w:lang w:val="en-AU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517C" w14:paraId="386E6439" w14:textId="77777777" w:rsidTr="00243B48">
        <w:tc>
          <w:tcPr>
            <w:tcW w:w="8856" w:type="dxa"/>
          </w:tcPr>
          <w:p w14:paraId="4CBE37C5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06D88036" w14:textId="77777777" w:rsidTr="00243B48">
        <w:tc>
          <w:tcPr>
            <w:tcW w:w="8856" w:type="dxa"/>
          </w:tcPr>
          <w:p w14:paraId="7E07A882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3E1A2AF1" w14:textId="77777777" w:rsidTr="00243B48">
        <w:tc>
          <w:tcPr>
            <w:tcW w:w="8856" w:type="dxa"/>
          </w:tcPr>
          <w:p w14:paraId="3ABB4A32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433D8D71" w14:textId="75230A76" w:rsidR="00CF68CF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2B680796" w14:textId="77777777" w:rsidR="00CF68CF" w:rsidRPr="00CF68CF" w:rsidRDefault="00CF68CF" w:rsidP="0047517C">
      <w:pPr>
        <w:pStyle w:val="Heading3"/>
        <w:rPr>
          <w:lang w:val="en-AU"/>
        </w:rPr>
      </w:pPr>
      <w:r w:rsidRPr="00CF68CF">
        <w:rPr>
          <w:lang w:val="en-AU"/>
        </w:rPr>
        <w:t>4. Moor House (Testing Independence)</w:t>
      </w:r>
    </w:p>
    <w:p w14:paraId="50F7CFAC" w14:textId="77777777" w:rsidR="00CF68CF" w:rsidRPr="0047517C" w:rsidRDefault="00CF68CF" w:rsidP="0047517C">
      <w:pPr>
        <w:pStyle w:val="ListParagraph"/>
        <w:numPr>
          <w:ilvl w:val="0"/>
          <w:numId w:val="58"/>
        </w:numPr>
        <w:rPr>
          <w:lang w:val="en-AU"/>
        </w:rPr>
      </w:pPr>
      <w:r w:rsidRPr="0047517C">
        <w:rPr>
          <w:lang w:val="en-AU"/>
        </w:rPr>
        <w:t>What happens when Jane leaves Thornfield?</w:t>
      </w:r>
    </w:p>
    <w:p w14:paraId="4DE6CC94" w14:textId="77777777" w:rsidR="00CF68CF" w:rsidRPr="0047517C" w:rsidRDefault="00CF68CF" w:rsidP="0047517C">
      <w:pPr>
        <w:pStyle w:val="ListParagraph"/>
        <w:numPr>
          <w:ilvl w:val="0"/>
          <w:numId w:val="58"/>
        </w:numPr>
        <w:rPr>
          <w:lang w:val="en-AU"/>
        </w:rPr>
      </w:pPr>
      <w:r w:rsidRPr="0047517C">
        <w:rPr>
          <w:lang w:val="en-AU"/>
        </w:rPr>
        <w:t>How do St John and his sisters affect her choices?</w:t>
      </w:r>
    </w:p>
    <w:p w14:paraId="2A433477" w14:textId="77777777" w:rsidR="00CF68CF" w:rsidRPr="0047517C" w:rsidRDefault="00CF68CF" w:rsidP="0047517C">
      <w:pPr>
        <w:pStyle w:val="ListParagraph"/>
        <w:numPr>
          <w:ilvl w:val="0"/>
          <w:numId w:val="58"/>
        </w:numPr>
        <w:rPr>
          <w:lang w:val="en-AU"/>
        </w:rPr>
      </w:pPr>
      <w:r w:rsidRPr="0047517C">
        <w:rPr>
          <w:lang w:val="en-AU"/>
        </w:rPr>
        <w:t>What does this stage show about Jane’s resilience and values?</w:t>
      </w:r>
    </w:p>
    <w:p w14:paraId="339CC5B9" w14:textId="77777777" w:rsidR="0047517C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>Notes:</w:t>
      </w:r>
      <w:r w:rsidRPr="00CF68CF">
        <w:rPr>
          <w:rFonts w:asciiTheme="majorHAnsi" w:hAnsiTheme="majorHAnsi" w:cstheme="majorHAnsi"/>
          <w:lang w:val="en-AU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517C" w14:paraId="3B17A9B3" w14:textId="77777777" w:rsidTr="00243B48">
        <w:tc>
          <w:tcPr>
            <w:tcW w:w="8856" w:type="dxa"/>
          </w:tcPr>
          <w:p w14:paraId="205A1656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4E6FFABA" w14:textId="77777777" w:rsidTr="00243B48">
        <w:tc>
          <w:tcPr>
            <w:tcW w:w="8856" w:type="dxa"/>
          </w:tcPr>
          <w:p w14:paraId="15D6044F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4E56503C" w14:textId="77777777" w:rsidTr="00243B48">
        <w:tc>
          <w:tcPr>
            <w:tcW w:w="8856" w:type="dxa"/>
          </w:tcPr>
          <w:p w14:paraId="38F29BF8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195D01FA" w14:textId="2DE13436" w:rsidR="00CF68CF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</w:p>
    <w:p w14:paraId="20218367" w14:textId="77777777" w:rsidR="00CF68CF" w:rsidRPr="00CF68CF" w:rsidRDefault="00CF68CF" w:rsidP="00E953C4">
      <w:pPr>
        <w:spacing w:line="240" w:lineRule="auto"/>
        <w:rPr>
          <w:rFonts w:asciiTheme="majorHAnsi" w:hAnsiTheme="majorHAnsi" w:cstheme="majorHAnsi"/>
          <w:b/>
          <w:bCs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 xml:space="preserve">5. </w:t>
      </w:r>
      <w:proofErr w:type="spellStart"/>
      <w:r w:rsidRPr="00CF68CF">
        <w:rPr>
          <w:rStyle w:val="Heading3Char"/>
          <w:lang w:val="en-AU"/>
        </w:rPr>
        <w:t>Ferndean</w:t>
      </w:r>
      <w:proofErr w:type="spellEnd"/>
      <w:r w:rsidRPr="00CF68CF">
        <w:rPr>
          <w:rStyle w:val="Heading3Char"/>
          <w:lang w:val="en-AU"/>
        </w:rPr>
        <w:t xml:space="preserve"> (Resolution &amp; Return)</w:t>
      </w:r>
    </w:p>
    <w:p w14:paraId="40BAC702" w14:textId="77777777" w:rsidR="00CF68CF" w:rsidRPr="0047517C" w:rsidRDefault="00CF68CF" w:rsidP="0047517C">
      <w:pPr>
        <w:pStyle w:val="ListParagraph"/>
        <w:numPr>
          <w:ilvl w:val="0"/>
          <w:numId w:val="59"/>
        </w:numPr>
        <w:rPr>
          <w:lang w:val="en-AU"/>
        </w:rPr>
      </w:pPr>
      <w:r w:rsidRPr="0047517C">
        <w:rPr>
          <w:lang w:val="en-AU"/>
        </w:rPr>
        <w:t>How is Jane’s reunion with Rochester staged?</w:t>
      </w:r>
    </w:p>
    <w:p w14:paraId="5871613B" w14:textId="77777777" w:rsidR="00CF68CF" w:rsidRPr="0047517C" w:rsidRDefault="00CF68CF" w:rsidP="0047517C">
      <w:pPr>
        <w:pStyle w:val="ListParagraph"/>
        <w:numPr>
          <w:ilvl w:val="0"/>
          <w:numId w:val="59"/>
        </w:numPr>
        <w:rPr>
          <w:lang w:val="en-AU"/>
        </w:rPr>
      </w:pPr>
      <w:r w:rsidRPr="0047517C">
        <w:rPr>
          <w:lang w:val="en-AU"/>
        </w:rPr>
        <w:t>In what ways has Jane grown into independence and moral strength?</w:t>
      </w:r>
    </w:p>
    <w:p w14:paraId="10ABF58B" w14:textId="77777777" w:rsidR="00CF68CF" w:rsidRPr="0047517C" w:rsidRDefault="00CF68CF" w:rsidP="0047517C">
      <w:pPr>
        <w:pStyle w:val="ListParagraph"/>
        <w:numPr>
          <w:ilvl w:val="0"/>
          <w:numId w:val="59"/>
        </w:numPr>
        <w:rPr>
          <w:lang w:val="en-AU"/>
        </w:rPr>
      </w:pPr>
      <w:r w:rsidRPr="0047517C">
        <w:rPr>
          <w:lang w:val="en-AU"/>
        </w:rPr>
        <w:t>How is equality shown in her final relationship with Rochester?</w:t>
      </w:r>
    </w:p>
    <w:p w14:paraId="16F5616E" w14:textId="77777777" w:rsidR="0047517C" w:rsidRPr="00CF68CF" w:rsidRDefault="00CF68CF" w:rsidP="0047517C">
      <w:pPr>
        <w:spacing w:line="240" w:lineRule="auto"/>
        <w:rPr>
          <w:rFonts w:asciiTheme="majorHAnsi" w:hAnsiTheme="majorHAnsi" w:cstheme="majorHAnsi"/>
          <w:lang w:val="en-AU"/>
        </w:rPr>
      </w:pPr>
      <w:r w:rsidRPr="00CF68CF">
        <w:rPr>
          <w:rFonts w:asciiTheme="majorHAnsi" w:hAnsiTheme="majorHAnsi" w:cstheme="majorHAnsi"/>
          <w:b/>
          <w:bCs/>
          <w:lang w:val="en-AU"/>
        </w:rPr>
        <w:t>Notes:</w:t>
      </w:r>
      <w:r w:rsidRPr="00CF68CF">
        <w:rPr>
          <w:rFonts w:asciiTheme="majorHAnsi" w:hAnsiTheme="majorHAnsi" w:cstheme="majorHAnsi"/>
          <w:lang w:val="en-AU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47517C" w14:paraId="57373F06" w14:textId="77777777" w:rsidTr="00243B48">
        <w:tc>
          <w:tcPr>
            <w:tcW w:w="8856" w:type="dxa"/>
          </w:tcPr>
          <w:p w14:paraId="5EA7676A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47517C" w14:paraId="3F80DC34" w14:textId="77777777" w:rsidTr="00243B48">
        <w:tc>
          <w:tcPr>
            <w:tcW w:w="8856" w:type="dxa"/>
          </w:tcPr>
          <w:p w14:paraId="7D79AA22" w14:textId="77777777" w:rsidR="0047517C" w:rsidRDefault="0047517C" w:rsidP="00243B48">
            <w:pPr>
              <w:spacing w:line="48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48A46F3B" w14:textId="644DC7C3" w:rsidR="00CF68CF" w:rsidRPr="00CF68CF" w:rsidRDefault="00CF68CF" w:rsidP="008E09FC">
      <w:pPr>
        <w:spacing w:line="240" w:lineRule="auto"/>
        <w:rPr>
          <w:rFonts w:asciiTheme="majorHAnsi" w:hAnsiTheme="majorHAnsi" w:cstheme="majorHAnsi"/>
          <w:lang w:val="en-AU"/>
        </w:rPr>
      </w:pPr>
    </w:p>
    <w:sectPr w:rsidR="00CF68CF" w:rsidRPr="00CF68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1325" w14:textId="77777777" w:rsidR="00C822A6" w:rsidRDefault="00C822A6" w:rsidP="00E953C4">
      <w:pPr>
        <w:spacing w:after="0" w:line="240" w:lineRule="auto"/>
      </w:pPr>
      <w:r>
        <w:separator/>
      </w:r>
    </w:p>
  </w:endnote>
  <w:endnote w:type="continuationSeparator" w:id="0">
    <w:p w14:paraId="57A53182" w14:textId="77777777" w:rsidR="00C822A6" w:rsidRDefault="00C822A6" w:rsidP="00E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28AB" w14:textId="1FA21553" w:rsidR="00E953C4" w:rsidRDefault="00E953C4">
    <w:pPr>
      <w:pStyle w:val="Footer"/>
    </w:pPr>
    <w:r>
      <w:t>Jane Eyre – Jetty Theatre March 2026 – Educators Kit</w:t>
    </w:r>
    <w:r w:rsidR="00E92CAD">
      <w:t xml:space="preserve"> – Live Theatre Inc.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0411" w14:textId="77777777" w:rsidR="00C822A6" w:rsidRDefault="00C822A6" w:rsidP="00E953C4">
      <w:pPr>
        <w:spacing w:after="0" w:line="240" w:lineRule="auto"/>
      </w:pPr>
      <w:r>
        <w:separator/>
      </w:r>
    </w:p>
  </w:footnote>
  <w:footnote w:type="continuationSeparator" w:id="0">
    <w:p w14:paraId="046F4537" w14:textId="77777777" w:rsidR="00C822A6" w:rsidRDefault="00C822A6" w:rsidP="00E9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B62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711CC"/>
    <w:multiLevelType w:val="multilevel"/>
    <w:tmpl w:val="01DE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F11EA"/>
    <w:multiLevelType w:val="multilevel"/>
    <w:tmpl w:val="CD1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FE6D5D"/>
    <w:multiLevelType w:val="hybridMultilevel"/>
    <w:tmpl w:val="76D40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17EE"/>
    <w:multiLevelType w:val="hybridMultilevel"/>
    <w:tmpl w:val="7ADA6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C79CD"/>
    <w:multiLevelType w:val="multilevel"/>
    <w:tmpl w:val="E84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C3054E"/>
    <w:multiLevelType w:val="multilevel"/>
    <w:tmpl w:val="4C3A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B35E44"/>
    <w:multiLevelType w:val="multilevel"/>
    <w:tmpl w:val="5E9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60550C"/>
    <w:multiLevelType w:val="multilevel"/>
    <w:tmpl w:val="086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001A33"/>
    <w:multiLevelType w:val="multilevel"/>
    <w:tmpl w:val="BC8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2C387F"/>
    <w:multiLevelType w:val="hybridMultilevel"/>
    <w:tmpl w:val="4AFC2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149C7"/>
    <w:multiLevelType w:val="multilevel"/>
    <w:tmpl w:val="40B0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252A1E"/>
    <w:multiLevelType w:val="multilevel"/>
    <w:tmpl w:val="0F6C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346446"/>
    <w:multiLevelType w:val="multilevel"/>
    <w:tmpl w:val="22BA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3548E"/>
    <w:multiLevelType w:val="multilevel"/>
    <w:tmpl w:val="422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17239"/>
    <w:multiLevelType w:val="hybridMultilevel"/>
    <w:tmpl w:val="8D28C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03898"/>
    <w:multiLevelType w:val="hybridMultilevel"/>
    <w:tmpl w:val="DA06D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C7E9A"/>
    <w:multiLevelType w:val="hybridMultilevel"/>
    <w:tmpl w:val="49A48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F3AF7"/>
    <w:multiLevelType w:val="hybridMultilevel"/>
    <w:tmpl w:val="C8BC5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50A72"/>
    <w:multiLevelType w:val="hybridMultilevel"/>
    <w:tmpl w:val="F6F24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6F6799"/>
    <w:multiLevelType w:val="hybridMultilevel"/>
    <w:tmpl w:val="63AE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AE3BAE"/>
    <w:multiLevelType w:val="multilevel"/>
    <w:tmpl w:val="7DB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6862EA"/>
    <w:multiLevelType w:val="multilevel"/>
    <w:tmpl w:val="140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F760E8"/>
    <w:multiLevelType w:val="multilevel"/>
    <w:tmpl w:val="BDC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4A28AB"/>
    <w:multiLevelType w:val="hybridMultilevel"/>
    <w:tmpl w:val="CEA06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DC37CB"/>
    <w:multiLevelType w:val="multilevel"/>
    <w:tmpl w:val="553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5D189F"/>
    <w:multiLevelType w:val="hybridMultilevel"/>
    <w:tmpl w:val="A6AA6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5243C4"/>
    <w:multiLevelType w:val="hybridMultilevel"/>
    <w:tmpl w:val="0EE23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232C60"/>
    <w:multiLevelType w:val="multilevel"/>
    <w:tmpl w:val="1BC0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8531E"/>
    <w:multiLevelType w:val="hybridMultilevel"/>
    <w:tmpl w:val="C75CC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086D40"/>
    <w:multiLevelType w:val="multilevel"/>
    <w:tmpl w:val="F66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1C7F59"/>
    <w:multiLevelType w:val="hybridMultilevel"/>
    <w:tmpl w:val="AE768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875B4E"/>
    <w:multiLevelType w:val="hybridMultilevel"/>
    <w:tmpl w:val="F8A4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D06062"/>
    <w:multiLevelType w:val="multilevel"/>
    <w:tmpl w:val="B93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E738FB"/>
    <w:multiLevelType w:val="hybridMultilevel"/>
    <w:tmpl w:val="4F1E8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290875"/>
    <w:multiLevelType w:val="hybridMultilevel"/>
    <w:tmpl w:val="42AC1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EB63EC"/>
    <w:multiLevelType w:val="hybridMultilevel"/>
    <w:tmpl w:val="2E0AA4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B0B373A"/>
    <w:multiLevelType w:val="hybridMultilevel"/>
    <w:tmpl w:val="C95E9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95ED1"/>
    <w:multiLevelType w:val="hybridMultilevel"/>
    <w:tmpl w:val="6D70C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47E03"/>
    <w:multiLevelType w:val="hybridMultilevel"/>
    <w:tmpl w:val="0212B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CF1CAB"/>
    <w:multiLevelType w:val="hybridMultilevel"/>
    <w:tmpl w:val="0DDE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FC447E"/>
    <w:multiLevelType w:val="multilevel"/>
    <w:tmpl w:val="A5E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1F576C"/>
    <w:multiLevelType w:val="hybridMultilevel"/>
    <w:tmpl w:val="34D2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750770"/>
    <w:multiLevelType w:val="multilevel"/>
    <w:tmpl w:val="0DE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54634D"/>
    <w:multiLevelType w:val="hybridMultilevel"/>
    <w:tmpl w:val="BBBCC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05502A"/>
    <w:multiLevelType w:val="multilevel"/>
    <w:tmpl w:val="3A1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A37AEE"/>
    <w:multiLevelType w:val="hybridMultilevel"/>
    <w:tmpl w:val="BDDAE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493BA5"/>
    <w:multiLevelType w:val="hybridMultilevel"/>
    <w:tmpl w:val="DA6264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C917D86"/>
    <w:multiLevelType w:val="hybridMultilevel"/>
    <w:tmpl w:val="B06A5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6C1CF3"/>
    <w:multiLevelType w:val="multilevel"/>
    <w:tmpl w:val="772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317368"/>
    <w:multiLevelType w:val="hybridMultilevel"/>
    <w:tmpl w:val="6E368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6C6DAB"/>
    <w:multiLevelType w:val="multilevel"/>
    <w:tmpl w:val="19BC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CC6E33"/>
    <w:multiLevelType w:val="multilevel"/>
    <w:tmpl w:val="E4A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78304C"/>
    <w:multiLevelType w:val="hybridMultilevel"/>
    <w:tmpl w:val="24A2B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920892"/>
    <w:multiLevelType w:val="multilevel"/>
    <w:tmpl w:val="E84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7D3DE8"/>
    <w:multiLevelType w:val="multilevel"/>
    <w:tmpl w:val="6F9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A40D31"/>
    <w:multiLevelType w:val="multilevel"/>
    <w:tmpl w:val="845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FE7EDE"/>
    <w:multiLevelType w:val="hybridMultilevel"/>
    <w:tmpl w:val="B12E9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6F7E3D"/>
    <w:multiLevelType w:val="hybridMultilevel"/>
    <w:tmpl w:val="6B76E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84B0E"/>
    <w:multiLevelType w:val="hybridMultilevel"/>
    <w:tmpl w:val="6AE43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716563"/>
    <w:multiLevelType w:val="hybridMultilevel"/>
    <w:tmpl w:val="9EF6B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47A7F"/>
    <w:multiLevelType w:val="hybridMultilevel"/>
    <w:tmpl w:val="454AA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FF2C63"/>
    <w:multiLevelType w:val="hybridMultilevel"/>
    <w:tmpl w:val="FED00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3D0299"/>
    <w:multiLevelType w:val="hybridMultilevel"/>
    <w:tmpl w:val="89029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5A69D1"/>
    <w:multiLevelType w:val="multilevel"/>
    <w:tmpl w:val="9A5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AC6E5B"/>
    <w:multiLevelType w:val="hybridMultilevel"/>
    <w:tmpl w:val="C6D2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B4595C"/>
    <w:multiLevelType w:val="hybridMultilevel"/>
    <w:tmpl w:val="EE92F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D60E6C"/>
    <w:multiLevelType w:val="hybridMultilevel"/>
    <w:tmpl w:val="DB14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122A63"/>
    <w:multiLevelType w:val="multilevel"/>
    <w:tmpl w:val="9B3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6805B7"/>
    <w:multiLevelType w:val="hybridMultilevel"/>
    <w:tmpl w:val="EB4C6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A353F9"/>
    <w:multiLevelType w:val="multilevel"/>
    <w:tmpl w:val="758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D6638C"/>
    <w:multiLevelType w:val="hybridMultilevel"/>
    <w:tmpl w:val="801AE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C92B33"/>
    <w:multiLevelType w:val="hybridMultilevel"/>
    <w:tmpl w:val="16226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E83FDA"/>
    <w:multiLevelType w:val="multilevel"/>
    <w:tmpl w:val="895E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19849">
    <w:abstractNumId w:val="8"/>
  </w:num>
  <w:num w:numId="2" w16cid:durableId="1548838795">
    <w:abstractNumId w:val="6"/>
  </w:num>
  <w:num w:numId="3" w16cid:durableId="1633823064">
    <w:abstractNumId w:val="5"/>
  </w:num>
  <w:num w:numId="4" w16cid:durableId="1581872070">
    <w:abstractNumId w:val="4"/>
  </w:num>
  <w:num w:numId="5" w16cid:durableId="249120959">
    <w:abstractNumId w:val="7"/>
  </w:num>
  <w:num w:numId="6" w16cid:durableId="590702803">
    <w:abstractNumId w:val="3"/>
  </w:num>
  <w:num w:numId="7" w16cid:durableId="2046632454">
    <w:abstractNumId w:val="2"/>
  </w:num>
  <w:num w:numId="8" w16cid:durableId="985597030">
    <w:abstractNumId w:val="1"/>
  </w:num>
  <w:num w:numId="9" w16cid:durableId="1658876990">
    <w:abstractNumId w:val="0"/>
  </w:num>
  <w:num w:numId="10" w16cid:durableId="1528106789">
    <w:abstractNumId w:val="31"/>
  </w:num>
  <w:num w:numId="11" w16cid:durableId="637613348">
    <w:abstractNumId w:val="33"/>
  </w:num>
  <w:num w:numId="12" w16cid:durableId="2021006392">
    <w:abstractNumId w:val="59"/>
  </w:num>
  <w:num w:numId="13" w16cid:durableId="1262952363">
    <w:abstractNumId w:val="36"/>
  </w:num>
  <w:num w:numId="14" w16cid:durableId="1411587074">
    <w:abstractNumId w:val="16"/>
  </w:num>
  <w:num w:numId="15" w16cid:durableId="1158496412">
    <w:abstractNumId w:val="21"/>
  </w:num>
  <w:num w:numId="16" w16cid:durableId="910193336">
    <w:abstractNumId w:val="63"/>
  </w:num>
  <w:num w:numId="17" w16cid:durableId="55669374">
    <w:abstractNumId w:val="38"/>
  </w:num>
  <w:num w:numId="18" w16cid:durableId="303510064">
    <w:abstractNumId w:val="13"/>
  </w:num>
  <w:num w:numId="19" w16cid:durableId="249430194">
    <w:abstractNumId w:val="14"/>
  </w:num>
  <w:num w:numId="20" w16cid:durableId="968049816">
    <w:abstractNumId w:val="57"/>
  </w:num>
  <w:num w:numId="21" w16cid:durableId="659961710">
    <w:abstractNumId w:val="29"/>
  </w:num>
  <w:num w:numId="22" w16cid:durableId="149903158">
    <w:abstractNumId w:val="65"/>
  </w:num>
  <w:num w:numId="23" w16cid:durableId="561671097">
    <w:abstractNumId w:val="58"/>
  </w:num>
  <w:num w:numId="24" w16cid:durableId="2036077799">
    <w:abstractNumId w:val="12"/>
  </w:num>
  <w:num w:numId="25" w16cid:durableId="1011637576">
    <w:abstractNumId w:val="67"/>
  </w:num>
  <w:num w:numId="26" w16cid:durableId="1650328717">
    <w:abstractNumId w:val="17"/>
  </w:num>
  <w:num w:numId="27" w16cid:durableId="1666129708">
    <w:abstractNumId w:val="30"/>
  </w:num>
  <w:num w:numId="28" w16cid:durableId="514149026">
    <w:abstractNumId w:val="15"/>
  </w:num>
  <w:num w:numId="29" w16cid:durableId="1209797369">
    <w:abstractNumId w:val="62"/>
  </w:num>
  <w:num w:numId="30" w16cid:durableId="1121268417">
    <w:abstractNumId w:val="20"/>
  </w:num>
  <w:num w:numId="31" w16cid:durableId="2117938624">
    <w:abstractNumId w:val="41"/>
  </w:num>
  <w:num w:numId="32" w16cid:durableId="1870408509">
    <w:abstractNumId w:val="75"/>
  </w:num>
  <w:num w:numId="33" w16cid:durableId="1423798509">
    <w:abstractNumId w:val="80"/>
  </w:num>
  <w:num w:numId="34" w16cid:durableId="1413088331">
    <w:abstractNumId w:val="68"/>
  </w:num>
  <w:num w:numId="35" w16cid:durableId="1932927342">
    <w:abstractNumId w:val="28"/>
  </w:num>
  <w:num w:numId="36" w16cid:durableId="1909802417">
    <w:abstractNumId w:val="61"/>
  </w:num>
  <w:num w:numId="37" w16cid:durableId="857964008">
    <w:abstractNumId w:val="73"/>
  </w:num>
  <w:num w:numId="38" w16cid:durableId="2052806870">
    <w:abstractNumId w:val="39"/>
  </w:num>
  <w:num w:numId="39" w16cid:durableId="1234386845">
    <w:abstractNumId w:val="19"/>
  </w:num>
  <w:num w:numId="40" w16cid:durableId="887762756">
    <w:abstractNumId w:val="22"/>
  </w:num>
  <w:num w:numId="41" w16cid:durableId="1409691333">
    <w:abstractNumId w:val="9"/>
  </w:num>
  <w:num w:numId="42" w16cid:durableId="1156145794">
    <w:abstractNumId w:val="72"/>
  </w:num>
  <w:num w:numId="43" w16cid:durableId="1806317286">
    <w:abstractNumId w:val="49"/>
  </w:num>
  <w:num w:numId="44" w16cid:durableId="61369773">
    <w:abstractNumId w:val="60"/>
  </w:num>
  <w:num w:numId="45" w16cid:durableId="1913343463">
    <w:abstractNumId w:val="46"/>
  </w:num>
  <w:num w:numId="46" w16cid:durableId="1577207834">
    <w:abstractNumId w:val="56"/>
  </w:num>
  <w:num w:numId="47" w16cid:durableId="642198999">
    <w:abstractNumId w:val="42"/>
  </w:num>
  <w:num w:numId="48" w16cid:durableId="1433041368">
    <w:abstractNumId w:val="26"/>
  </w:num>
  <w:num w:numId="49" w16cid:durableId="1769812993">
    <w:abstractNumId w:val="47"/>
  </w:num>
  <w:num w:numId="50" w16cid:durableId="55394985">
    <w:abstractNumId w:val="11"/>
  </w:num>
  <w:num w:numId="51" w16cid:durableId="1851262694">
    <w:abstractNumId w:val="45"/>
  </w:num>
  <w:num w:numId="52" w16cid:durableId="1119564625">
    <w:abstractNumId w:val="54"/>
  </w:num>
  <w:num w:numId="53" w16cid:durableId="687567415">
    <w:abstractNumId w:val="69"/>
  </w:num>
  <w:num w:numId="54" w16cid:durableId="1172643192">
    <w:abstractNumId w:val="25"/>
  </w:num>
  <w:num w:numId="55" w16cid:durableId="1493373638">
    <w:abstractNumId w:val="55"/>
  </w:num>
  <w:num w:numId="56" w16cid:durableId="1832939435">
    <w:abstractNumId w:val="44"/>
  </w:num>
  <w:num w:numId="57" w16cid:durableId="319650511">
    <w:abstractNumId w:val="27"/>
  </w:num>
  <w:num w:numId="58" w16cid:durableId="1810053379">
    <w:abstractNumId w:val="52"/>
  </w:num>
  <w:num w:numId="59" w16cid:durableId="1318456723">
    <w:abstractNumId w:val="79"/>
  </w:num>
  <w:num w:numId="60" w16cid:durableId="308635062">
    <w:abstractNumId w:val="43"/>
  </w:num>
  <w:num w:numId="61" w16cid:durableId="686561968">
    <w:abstractNumId w:val="74"/>
  </w:num>
  <w:num w:numId="62" w16cid:durableId="1064453868">
    <w:abstractNumId w:val="18"/>
  </w:num>
  <w:num w:numId="63" w16cid:durableId="597255856">
    <w:abstractNumId w:val="37"/>
  </w:num>
  <w:num w:numId="64" w16cid:durableId="1922593545">
    <w:abstractNumId w:val="77"/>
  </w:num>
  <w:num w:numId="65" w16cid:durableId="1498154546">
    <w:abstractNumId w:val="50"/>
  </w:num>
  <w:num w:numId="66" w16cid:durableId="218396511">
    <w:abstractNumId w:val="32"/>
  </w:num>
  <w:num w:numId="67" w16cid:durableId="1114180009">
    <w:abstractNumId w:val="48"/>
  </w:num>
  <w:num w:numId="68" w16cid:durableId="1786536031">
    <w:abstractNumId w:val="81"/>
  </w:num>
  <w:num w:numId="69" w16cid:durableId="581136741">
    <w:abstractNumId w:val="53"/>
  </w:num>
  <w:num w:numId="70" w16cid:durableId="622805513">
    <w:abstractNumId w:val="76"/>
  </w:num>
  <w:num w:numId="71" w16cid:durableId="1134983719">
    <w:abstractNumId w:val="10"/>
  </w:num>
  <w:num w:numId="72" w16cid:durableId="852839545">
    <w:abstractNumId w:val="70"/>
  </w:num>
  <w:num w:numId="73" w16cid:durableId="490563365">
    <w:abstractNumId w:val="40"/>
  </w:num>
  <w:num w:numId="74" w16cid:durableId="259536016">
    <w:abstractNumId w:val="34"/>
  </w:num>
  <w:num w:numId="75" w16cid:durableId="1631591888">
    <w:abstractNumId w:val="51"/>
  </w:num>
  <w:num w:numId="76" w16cid:durableId="298995866">
    <w:abstractNumId w:val="78"/>
  </w:num>
  <w:num w:numId="77" w16cid:durableId="559631210">
    <w:abstractNumId w:val="64"/>
  </w:num>
  <w:num w:numId="78" w16cid:durableId="740981869">
    <w:abstractNumId w:val="35"/>
  </w:num>
  <w:num w:numId="79" w16cid:durableId="2043049565">
    <w:abstractNumId w:val="24"/>
  </w:num>
  <w:num w:numId="80" w16cid:durableId="988092022">
    <w:abstractNumId w:val="66"/>
  </w:num>
  <w:num w:numId="81" w16cid:durableId="1351568056">
    <w:abstractNumId w:val="23"/>
  </w:num>
  <w:num w:numId="82" w16cid:durableId="699933020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17C"/>
    <w:rsid w:val="008B6D1B"/>
    <w:rsid w:val="008E09FC"/>
    <w:rsid w:val="00AA1D8D"/>
    <w:rsid w:val="00B47730"/>
    <w:rsid w:val="00C76CD6"/>
    <w:rsid w:val="00C822A6"/>
    <w:rsid w:val="00CB0664"/>
    <w:rsid w:val="00CF68CF"/>
    <w:rsid w:val="00E92CAD"/>
    <w:rsid w:val="00E953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BA4"/>
  <w14:defaultImageDpi w14:val="300"/>
  <w15:docId w15:val="{62385B75-C97F-473C-8E39-135018C3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C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9F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09FC"/>
    <w:rPr>
      <w:rFonts w:ascii="Arial" w:eastAsiaTheme="majorEastAsia" w:hAnsi="Arial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Watson</cp:lastModifiedBy>
  <cp:revision>3</cp:revision>
  <dcterms:created xsi:type="dcterms:W3CDTF">2013-12-23T23:15:00Z</dcterms:created>
  <dcterms:modified xsi:type="dcterms:W3CDTF">2025-09-11T22:52:00Z</dcterms:modified>
  <cp:category/>
</cp:coreProperties>
</file>